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7EFAFEE" w14:textId="4D404DE8" w:rsidR="00AB1983" w:rsidRPr="00615541" w:rsidRDefault="00AB1983" w:rsidP="00615541">
            <w:pPr>
              <w:pStyle w:val="Instructions"/>
              <w:jc w:val="center"/>
              <w:rPr>
                <w:color w:val="008000"/>
              </w:rPr>
            </w:pPr>
          </w:p>
        </w:tc>
      </w:tr>
      <w:tr w:rsidR="007A1961" w:rsidRPr="00615541" w14:paraId="534A0C3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26FA9E6" w14:textId="46FC9083" w:rsidR="007A1961" w:rsidRDefault="007A1961" w:rsidP="0005048C">
            <w:pPr>
              <w:spacing w:before="40" w:after="40"/>
              <w:rPr>
                <w:rFonts w:ascii="Calibri" w:hAnsi="Calibri"/>
                <w:b/>
                <w:sz w:val="20"/>
                <w:szCs w:val="20"/>
              </w:rPr>
            </w:pPr>
            <w:r>
              <w:rPr>
                <w:rFonts w:ascii="Calibri" w:hAnsi="Calibri"/>
                <w:b/>
                <w:sz w:val="20"/>
                <w:szCs w:val="20"/>
              </w:rPr>
              <w:t>University</w:t>
            </w:r>
          </w:p>
        </w:tc>
        <w:tc>
          <w:tcPr>
            <w:tcW w:w="6300" w:type="dxa"/>
            <w:tcBorders>
              <w:top w:val="single" w:sz="4" w:space="0" w:color="C0C0C0"/>
              <w:left w:val="single" w:sz="4" w:space="0" w:color="C0C0C0"/>
              <w:bottom w:val="single" w:sz="4" w:space="0" w:color="C0C0C0"/>
              <w:right w:val="single" w:sz="4" w:space="0" w:color="C0C0C0"/>
            </w:tcBorders>
          </w:tcPr>
          <w:p w14:paraId="70D5C095" w14:textId="60C4EB88" w:rsidR="007A1961" w:rsidRDefault="007A1961" w:rsidP="0005048C">
            <w:pPr>
              <w:spacing w:before="40" w:after="40"/>
              <w:rPr>
                <w:rFonts w:ascii="Calibri" w:hAnsi="Calibri"/>
                <w:sz w:val="20"/>
                <w:szCs w:val="20"/>
              </w:rPr>
            </w:pPr>
            <w:r>
              <w:rPr>
                <w:rFonts w:ascii="Calibri" w:hAnsi="Calibri"/>
                <w:sz w:val="20"/>
                <w:szCs w:val="20"/>
              </w:rPr>
              <w:t>University College Dublin</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08B4F218" w:rsidR="00AB1983" w:rsidRPr="00615541" w:rsidRDefault="00B416D5" w:rsidP="0005048C">
            <w:pPr>
              <w:spacing w:before="40" w:after="40"/>
              <w:rPr>
                <w:rFonts w:ascii="Calibri" w:hAnsi="Calibri"/>
                <w:sz w:val="20"/>
                <w:szCs w:val="20"/>
              </w:rPr>
            </w:pPr>
            <w:r>
              <w:rPr>
                <w:rFonts w:ascii="Calibri" w:hAnsi="Calibri"/>
                <w:sz w:val="20"/>
                <w:szCs w:val="20"/>
              </w:rPr>
              <w:t>College of Social Science and Law</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593BC822" w:rsidR="00AB1983" w:rsidRPr="00615541" w:rsidRDefault="00B416D5" w:rsidP="0005048C">
            <w:pPr>
              <w:spacing w:before="40" w:after="40"/>
              <w:rPr>
                <w:rFonts w:ascii="Calibri" w:hAnsi="Calibri"/>
                <w:sz w:val="20"/>
                <w:szCs w:val="20"/>
              </w:rPr>
            </w:pPr>
            <w:r>
              <w:rPr>
                <w:rFonts w:ascii="Calibri" w:hAnsi="Calibri"/>
                <w:sz w:val="20"/>
                <w:szCs w:val="20"/>
              </w:rPr>
              <w:t>Politics and International Relations</w:t>
            </w:r>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44D66DD4"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p>
        </w:tc>
        <w:tc>
          <w:tcPr>
            <w:tcW w:w="6300" w:type="dxa"/>
            <w:tcBorders>
              <w:top w:val="single" w:sz="4" w:space="0" w:color="C0C0C0"/>
              <w:left w:val="single" w:sz="4" w:space="0" w:color="C0C0C0"/>
              <w:bottom w:val="single" w:sz="4" w:space="0" w:color="C0C0C0"/>
              <w:right w:val="single" w:sz="4" w:space="0" w:color="C0C0C0"/>
            </w:tcBorders>
          </w:tcPr>
          <w:p w14:paraId="156CEC6F" w14:textId="6803B409" w:rsidR="00FF533D" w:rsidRPr="000E075D" w:rsidRDefault="00FF533D" w:rsidP="00FF533D">
            <w:pPr>
              <w:spacing w:before="40" w:after="40"/>
              <w:rPr>
                <w:rFonts w:ascii="Calibri" w:hAnsi="Calibri"/>
                <w:b/>
                <w:bCs/>
                <w:sz w:val="20"/>
                <w:szCs w:val="20"/>
              </w:rPr>
            </w:pPr>
            <w:r>
              <w:rPr>
                <w:rFonts w:ascii="Calibri" w:hAnsi="Calibri"/>
                <w:b/>
                <w:bCs/>
                <w:sz w:val="20"/>
                <w:szCs w:val="20"/>
              </w:rPr>
              <w:t xml:space="preserve">4-year </w:t>
            </w:r>
            <w:r w:rsidR="00234905">
              <w:rPr>
                <w:rFonts w:ascii="Calibri" w:hAnsi="Calibri"/>
                <w:b/>
                <w:bCs/>
                <w:sz w:val="20"/>
                <w:szCs w:val="20"/>
              </w:rPr>
              <w:t xml:space="preserve">Senior European Research Council (ERC) </w:t>
            </w:r>
            <w:r>
              <w:rPr>
                <w:rFonts w:ascii="Calibri" w:hAnsi="Calibri"/>
                <w:b/>
                <w:bCs/>
                <w:sz w:val="20"/>
                <w:szCs w:val="20"/>
              </w:rPr>
              <w:t xml:space="preserve">Postdoctoral </w:t>
            </w:r>
            <w:r w:rsidR="00234905">
              <w:rPr>
                <w:rFonts w:ascii="Calibri" w:hAnsi="Calibri"/>
                <w:b/>
                <w:bCs/>
                <w:sz w:val="20"/>
                <w:szCs w:val="20"/>
              </w:rPr>
              <w:t>Fellow</w:t>
            </w:r>
            <w:r w:rsidR="007A1961">
              <w:rPr>
                <w:rFonts w:ascii="Calibri" w:hAnsi="Calibri"/>
                <w:b/>
                <w:bCs/>
                <w:sz w:val="20"/>
                <w:szCs w:val="20"/>
              </w:rPr>
              <w:t xml:space="preserve"> </w:t>
            </w:r>
            <w:r w:rsidR="00C96472">
              <w:rPr>
                <w:rFonts w:ascii="Calibri" w:hAnsi="Calibri"/>
                <w:b/>
                <w:bCs/>
                <w:sz w:val="20"/>
                <w:szCs w:val="20"/>
              </w:rPr>
              <w:t>(</w:t>
            </w:r>
            <w:r w:rsidR="007A1961">
              <w:rPr>
                <w:rFonts w:ascii="Calibri" w:hAnsi="Calibri"/>
                <w:b/>
                <w:bCs/>
                <w:sz w:val="20"/>
                <w:szCs w:val="20"/>
              </w:rPr>
              <w:t>1</w:t>
            </w:r>
            <w:r w:rsidR="00C96472">
              <w:rPr>
                <w:rFonts w:ascii="Calibri" w:hAnsi="Calibri"/>
                <w:b/>
                <w:bCs/>
                <w:sz w:val="20"/>
                <w:szCs w:val="20"/>
              </w:rPr>
              <w:t>)</w:t>
            </w: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0FEB1EBD" w14:textId="77777777" w:rsidR="00641664" w:rsidRDefault="00B416D5" w:rsidP="0005048C">
            <w:pPr>
              <w:spacing w:before="40" w:after="40"/>
              <w:rPr>
                <w:rFonts w:ascii="Calibri" w:hAnsi="Calibri"/>
                <w:sz w:val="20"/>
                <w:szCs w:val="20"/>
              </w:rPr>
            </w:pPr>
            <w:r w:rsidRPr="00641664">
              <w:rPr>
                <w:rFonts w:ascii="Calibri" w:hAnsi="Calibri"/>
                <w:b/>
                <w:bCs/>
                <w:sz w:val="20"/>
                <w:szCs w:val="20"/>
              </w:rPr>
              <w:t>Democracy Challenged</w:t>
            </w:r>
            <w:r w:rsidR="00641664">
              <w:rPr>
                <w:rFonts w:ascii="Calibri" w:hAnsi="Calibri"/>
                <w:sz w:val="20"/>
                <w:szCs w:val="20"/>
              </w:rPr>
              <w:t xml:space="preserve">: </w:t>
            </w:r>
          </w:p>
          <w:p w14:paraId="28ABFEBE" w14:textId="5265CD62" w:rsidR="00FF533D" w:rsidRPr="00615541" w:rsidRDefault="00641664" w:rsidP="0005048C">
            <w:pPr>
              <w:spacing w:before="40" w:after="40"/>
              <w:rPr>
                <w:rFonts w:ascii="Calibri" w:hAnsi="Calibri"/>
                <w:sz w:val="20"/>
                <w:szCs w:val="20"/>
              </w:rPr>
            </w:pPr>
            <w:r>
              <w:rPr>
                <w:rFonts w:ascii="Calibri" w:hAnsi="Calibri"/>
                <w:sz w:val="20"/>
                <w:szCs w:val="20"/>
              </w:rPr>
              <w:t xml:space="preserve">Corporate Tax Avoidance and Wealth Inequality </w:t>
            </w: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29ED3395" w:rsidR="007A1F22" w:rsidRPr="00615541" w:rsidRDefault="00B416D5" w:rsidP="0005048C">
            <w:pPr>
              <w:spacing w:before="40" w:after="40"/>
              <w:rPr>
                <w:rFonts w:ascii="Calibri" w:hAnsi="Calibri"/>
                <w:sz w:val="20"/>
                <w:szCs w:val="20"/>
              </w:rPr>
            </w:pPr>
            <w:r>
              <w:rPr>
                <w:rFonts w:ascii="Calibri" w:hAnsi="Calibri"/>
                <w:sz w:val="20"/>
                <w:szCs w:val="20"/>
              </w:rPr>
              <w:t>4 years (48 months). Proposed start date: Monday 9</w:t>
            </w:r>
            <w:r w:rsidRPr="00B416D5">
              <w:rPr>
                <w:rFonts w:ascii="Calibri" w:hAnsi="Calibri"/>
                <w:sz w:val="20"/>
                <w:szCs w:val="20"/>
                <w:vertAlign w:val="superscript"/>
              </w:rPr>
              <w:t>th</w:t>
            </w:r>
            <w:r>
              <w:rPr>
                <w:rFonts w:ascii="Calibri" w:hAnsi="Calibri"/>
                <w:sz w:val="20"/>
                <w:szCs w:val="20"/>
              </w:rPr>
              <w:t xml:space="preserve"> September</w:t>
            </w: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6152F7A" w:rsidR="00AB1983" w:rsidRPr="00615541" w:rsidRDefault="000241B2" w:rsidP="0005048C">
            <w:pPr>
              <w:spacing w:before="40" w:after="40"/>
              <w:rPr>
                <w:rFonts w:ascii="Calibri" w:hAnsi="Calibri"/>
                <w:b/>
                <w:sz w:val="20"/>
                <w:szCs w:val="20"/>
              </w:rPr>
            </w:pPr>
            <w:r>
              <w:rPr>
                <w:rFonts w:ascii="Calibri" w:hAnsi="Calibri"/>
                <w:b/>
                <w:sz w:val="20"/>
                <w:szCs w:val="20"/>
              </w:rPr>
              <w:t xml:space="preserve">Line </w:t>
            </w:r>
            <w:r w:rsidR="00FF533D">
              <w:rPr>
                <w:rFonts w:ascii="Calibri" w:hAnsi="Calibri"/>
                <w:b/>
                <w:sz w:val="20"/>
                <w:szCs w:val="20"/>
              </w:rPr>
              <w:t>m</w:t>
            </w:r>
            <w:r>
              <w:rPr>
                <w:rFonts w:ascii="Calibri" w:hAnsi="Calibri"/>
                <w:b/>
                <w:sz w:val="20"/>
                <w:szCs w:val="20"/>
              </w:rPr>
              <w:t>anager</w:t>
            </w:r>
            <w:r w:rsidR="00FF533D">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41329EA0" w14:textId="16440E5F" w:rsidR="00FF533D" w:rsidRPr="00615541" w:rsidRDefault="00B416D5" w:rsidP="0005048C">
            <w:pPr>
              <w:spacing w:before="40" w:after="40"/>
              <w:rPr>
                <w:rFonts w:ascii="Calibri" w:hAnsi="Calibri"/>
                <w:sz w:val="20"/>
                <w:szCs w:val="20"/>
              </w:rPr>
            </w:pPr>
            <w:r>
              <w:rPr>
                <w:rFonts w:ascii="Calibri" w:hAnsi="Calibri"/>
                <w:sz w:val="20"/>
                <w:szCs w:val="20"/>
              </w:rPr>
              <w:t>Associate Prof. Aidan Regan</w:t>
            </w:r>
          </w:p>
        </w:tc>
      </w:tr>
      <w:tr w:rsidR="00FF533D" w:rsidRPr="00615541" w14:paraId="105167A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CEC59C2" w14:textId="206AFF4B" w:rsidR="00FF533D" w:rsidRDefault="00FF533D" w:rsidP="0005048C">
            <w:pPr>
              <w:spacing w:before="40" w:after="40"/>
              <w:rPr>
                <w:rFonts w:ascii="Calibri" w:hAnsi="Calibri"/>
                <w:b/>
                <w:sz w:val="20"/>
                <w:szCs w:val="20"/>
              </w:rPr>
            </w:pPr>
            <w:r>
              <w:rPr>
                <w:rFonts w:ascii="Calibri" w:hAnsi="Calibri"/>
                <w:b/>
                <w:sz w:val="20"/>
                <w:szCs w:val="20"/>
              </w:rPr>
              <w:t>Submission deadline:</w:t>
            </w:r>
          </w:p>
        </w:tc>
        <w:tc>
          <w:tcPr>
            <w:tcW w:w="6300" w:type="dxa"/>
            <w:tcBorders>
              <w:top w:val="single" w:sz="4" w:space="0" w:color="C0C0C0"/>
              <w:left w:val="single" w:sz="4" w:space="0" w:color="C0C0C0"/>
              <w:bottom w:val="single" w:sz="4" w:space="0" w:color="C0C0C0"/>
              <w:right w:val="single" w:sz="4" w:space="0" w:color="C0C0C0"/>
            </w:tcBorders>
          </w:tcPr>
          <w:p w14:paraId="723C59E4" w14:textId="691731C9" w:rsidR="00FF533D" w:rsidRDefault="00FF533D" w:rsidP="0005048C">
            <w:pPr>
              <w:spacing w:before="40" w:after="40"/>
              <w:rPr>
                <w:rFonts w:ascii="Calibri" w:hAnsi="Calibri"/>
                <w:sz w:val="20"/>
                <w:szCs w:val="20"/>
              </w:rPr>
            </w:pPr>
            <w:r>
              <w:rPr>
                <w:rFonts w:ascii="Calibri" w:hAnsi="Calibri"/>
                <w:sz w:val="20"/>
                <w:szCs w:val="20"/>
              </w:rPr>
              <w:t>March 28</w:t>
            </w:r>
            <w:r w:rsidRPr="00FF533D">
              <w:rPr>
                <w:rFonts w:ascii="Calibri" w:hAnsi="Calibri"/>
                <w:sz w:val="20"/>
                <w:szCs w:val="20"/>
                <w:vertAlign w:val="superscript"/>
              </w:rPr>
              <w:t>th</w:t>
            </w:r>
          </w:p>
        </w:tc>
      </w:tr>
      <w:tr w:rsidR="00FF533D" w:rsidRPr="00615541" w14:paraId="63F4B29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F8AB8D5" w14:textId="77777777" w:rsidR="00FF533D" w:rsidRDefault="00FF533D" w:rsidP="0005048C">
            <w:pPr>
              <w:spacing w:before="40" w:after="40"/>
              <w:rPr>
                <w:rFonts w:ascii="Calibri" w:hAnsi="Calibri"/>
                <w:b/>
                <w:sz w:val="20"/>
                <w:szCs w:val="20"/>
              </w:rPr>
            </w:pPr>
          </w:p>
          <w:p w14:paraId="7A061BCC" w14:textId="05588248" w:rsidR="00FF533D" w:rsidRDefault="00FF533D" w:rsidP="0005048C">
            <w:pPr>
              <w:spacing w:before="40" w:after="40"/>
              <w:rPr>
                <w:rFonts w:ascii="Calibri" w:hAnsi="Calibri"/>
                <w:b/>
                <w:sz w:val="20"/>
                <w:szCs w:val="20"/>
              </w:rPr>
            </w:pPr>
            <w:r>
              <w:rPr>
                <w:rFonts w:ascii="Calibri" w:hAnsi="Calibri"/>
                <w:b/>
                <w:sz w:val="20"/>
                <w:szCs w:val="20"/>
              </w:rPr>
              <w:t>Application materials:</w:t>
            </w:r>
          </w:p>
        </w:tc>
        <w:tc>
          <w:tcPr>
            <w:tcW w:w="6300" w:type="dxa"/>
            <w:tcBorders>
              <w:top w:val="single" w:sz="4" w:space="0" w:color="C0C0C0"/>
              <w:left w:val="single" w:sz="4" w:space="0" w:color="C0C0C0"/>
              <w:bottom w:val="single" w:sz="4" w:space="0" w:color="C0C0C0"/>
              <w:right w:val="single" w:sz="4" w:space="0" w:color="C0C0C0"/>
            </w:tcBorders>
          </w:tcPr>
          <w:p w14:paraId="2007DE05" w14:textId="77777777" w:rsidR="00FF533D" w:rsidRDefault="00FF533D" w:rsidP="00FF533D">
            <w:pPr>
              <w:ind w:left="720"/>
              <w:contextualSpacing/>
              <w:jc w:val="both"/>
              <w:rPr>
                <w:rFonts w:ascii="Calibri" w:eastAsia="Calibri" w:hAnsi="Calibri"/>
                <w:sz w:val="20"/>
                <w:szCs w:val="20"/>
                <w:lang w:val="en-IE" w:eastAsia="en-US"/>
              </w:rPr>
            </w:pPr>
          </w:p>
          <w:p w14:paraId="75EF6CAF" w14:textId="53C74DFE" w:rsidR="00FF533D" w:rsidRDefault="00FF533D" w:rsidP="00FF533D">
            <w:pPr>
              <w:numPr>
                <w:ilvl w:val="0"/>
                <w:numId w:val="28"/>
              </w:numPr>
              <w:contextualSpacing/>
              <w:jc w:val="both"/>
              <w:rPr>
                <w:rFonts w:ascii="Calibri" w:eastAsia="Calibri" w:hAnsi="Calibri"/>
                <w:sz w:val="20"/>
                <w:szCs w:val="20"/>
                <w:lang w:val="en-IE" w:eastAsia="en-US"/>
              </w:rPr>
            </w:pPr>
            <w:r w:rsidRPr="00252113">
              <w:rPr>
                <w:rFonts w:ascii="Calibri" w:eastAsia="Calibri" w:hAnsi="Calibri"/>
                <w:sz w:val="20"/>
                <w:szCs w:val="20"/>
                <w:lang w:val="en-IE" w:eastAsia="en-US"/>
              </w:rPr>
              <w:t xml:space="preserve">Cover letter outlining </w:t>
            </w:r>
            <w:r>
              <w:rPr>
                <w:rFonts w:ascii="Calibri" w:eastAsia="Calibri" w:hAnsi="Calibri"/>
                <w:sz w:val="20"/>
                <w:szCs w:val="20"/>
                <w:lang w:val="en-IE" w:eastAsia="en-US"/>
              </w:rPr>
              <w:t xml:space="preserve">your </w:t>
            </w:r>
            <w:r w:rsidRPr="00252113">
              <w:rPr>
                <w:rFonts w:ascii="Calibri" w:eastAsia="Calibri" w:hAnsi="Calibri"/>
                <w:sz w:val="20"/>
                <w:szCs w:val="20"/>
                <w:lang w:val="en-IE" w:eastAsia="en-US"/>
              </w:rPr>
              <w:t>motivation for the position</w:t>
            </w:r>
            <w:r>
              <w:rPr>
                <w:rFonts w:ascii="Calibri" w:eastAsia="Calibri" w:hAnsi="Calibri"/>
                <w:sz w:val="20"/>
                <w:szCs w:val="20"/>
                <w:lang w:val="en-IE" w:eastAsia="en-US"/>
              </w:rPr>
              <w:t xml:space="preserve"> </w:t>
            </w:r>
            <w:r w:rsidRPr="00252113">
              <w:rPr>
                <w:rFonts w:ascii="Calibri" w:eastAsia="Calibri" w:hAnsi="Calibri"/>
                <w:sz w:val="20"/>
                <w:szCs w:val="20"/>
                <w:lang w:val="en-IE" w:eastAsia="en-US"/>
              </w:rPr>
              <w:t xml:space="preserve"> (max 2 pages)</w:t>
            </w:r>
            <w:r>
              <w:rPr>
                <w:rFonts w:ascii="Calibri" w:eastAsia="Calibri" w:hAnsi="Calibri"/>
                <w:sz w:val="20"/>
                <w:szCs w:val="20"/>
                <w:lang w:val="en-IE" w:eastAsia="en-US"/>
              </w:rPr>
              <w:t xml:space="preserve"> + </w:t>
            </w:r>
            <w:r w:rsidRPr="00A37AED">
              <w:rPr>
                <w:rFonts w:ascii="Calibri" w:eastAsia="Calibri" w:hAnsi="Calibri"/>
                <w:sz w:val="20"/>
                <w:szCs w:val="20"/>
                <w:lang w:val="en-IE" w:eastAsia="en-US"/>
              </w:rPr>
              <w:t>Curriculum Vitae (max 2 pages).</w:t>
            </w:r>
          </w:p>
          <w:p w14:paraId="7D295FBF" w14:textId="77777777" w:rsidR="00FF533D" w:rsidRDefault="00FF533D" w:rsidP="00FF533D">
            <w:pPr>
              <w:numPr>
                <w:ilvl w:val="1"/>
                <w:numId w:val="28"/>
              </w:numPr>
              <w:contextualSpacing/>
              <w:jc w:val="both"/>
              <w:rPr>
                <w:rFonts w:ascii="Calibri" w:eastAsia="Calibri" w:hAnsi="Calibri"/>
                <w:sz w:val="20"/>
                <w:szCs w:val="20"/>
                <w:lang w:val="en-IE" w:eastAsia="en-US"/>
              </w:rPr>
            </w:pPr>
            <w:r>
              <w:rPr>
                <w:rFonts w:ascii="Calibri" w:eastAsia="Calibri" w:hAnsi="Calibri"/>
                <w:sz w:val="20"/>
                <w:szCs w:val="20"/>
                <w:lang w:val="en-IE" w:eastAsia="en-US"/>
              </w:rPr>
              <w:t>Submit as one PDF document.</w:t>
            </w:r>
          </w:p>
          <w:p w14:paraId="2509EF83" w14:textId="77777777" w:rsidR="00FF533D" w:rsidRPr="00A37AED" w:rsidRDefault="00FF533D" w:rsidP="00FF533D">
            <w:pPr>
              <w:ind w:left="1440"/>
              <w:contextualSpacing/>
              <w:jc w:val="both"/>
              <w:rPr>
                <w:rFonts w:ascii="Calibri" w:eastAsia="Calibri" w:hAnsi="Calibri"/>
                <w:sz w:val="20"/>
                <w:szCs w:val="20"/>
                <w:lang w:val="en-IE" w:eastAsia="en-US"/>
              </w:rPr>
            </w:pPr>
          </w:p>
          <w:p w14:paraId="374B0B10" w14:textId="3A421B81" w:rsidR="00FF533D" w:rsidRDefault="00FF533D" w:rsidP="00FF533D">
            <w:pPr>
              <w:numPr>
                <w:ilvl w:val="0"/>
                <w:numId w:val="28"/>
              </w:numPr>
              <w:contextualSpacing/>
              <w:jc w:val="both"/>
              <w:rPr>
                <w:rFonts w:ascii="Calibri" w:eastAsia="Calibri" w:hAnsi="Calibri"/>
                <w:sz w:val="20"/>
                <w:szCs w:val="20"/>
                <w:lang w:val="en-IE" w:eastAsia="en-US"/>
              </w:rPr>
            </w:pPr>
            <w:r w:rsidRPr="00252113">
              <w:rPr>
                <w:rFonts w:ascii="Calibri" w:eastAsia="Calibri" w:hAnsi="Calibri"/>
                <w:sz w:val="20"/>
                <w:szCs w:val="20"/>
                <w:lang w:val="en-IE" w:eastAsia="en-US"/>
              </w:rPr>
              <w:t>Writing sample (publication</w:t>
            </w:r>
            <w:r>
              <w:rPr>
                <w:rFonts w:ascii="Calibri" w:eastAsia="Calibri" w:hAnsi="Calibri"/>
                <w:sz w:val="20"/>
                <w:szCs w:val="20"/>
                <w:lang w:val="en-IE" w:eastAsia="en-US"/>
              </w:rPr>
              <w:t>/</w:t>
            </w:r>
            <w:r w:rsidRPr="00252113">
              <w:rPr>
                <w:rFonts w:ascii="Calibri" w:eastAsia="Calibri" w:hAnsi="Calibri"/>
                <w:sz w:val="20"/>
                <w:szCs w:val="20"/>
                <w:lang w:val="en-IE" w:eastAsia="en-US"/>
              </w:rPr>
              <w:t>work-in-progress, max 12,000 words).</w:t>
            </w:r>
          </w:p>
          <w:p w14:paraId="2C73B32B" w14:textId="158C8543" w:rsidR="00FF533D" w:rsidRPr="00FF533D" w:rsidRDefault="00FF533D" w:rsidP="00FF533D">
            <w:pPr>
              <w:numPr>
                <w:ilvl w:val="1"/>
                <w:numId w:val="28"/>
              </w:numPr>
              <w:contextualSpacing/>
              <w:jc w:val="both"/>
              <w:rPr>
                <w:rFonts w:ascii="Calibri" w:eastAsia="Calibri" w:hAnsi="Calibri"/>
                <w:sz w:val="20"/>
                <w:szCs w:val="20"/>
                <w:lang w:val="en-IE" w:eastAsia="en-US"/>
              </w:rPr>
            </w:pPr>
            <w:r>
              <w:rPr>
                <w:rFonts w:ascii="Calibri" w:eastAsia="Calibri" w:hAnsi="Calibri"/>
                <w:sz w:val="20"/>
                <w:szCs w:val="20"/>
                <w:lang w:val="en-IE" w:eastAsia="en-US"/>
              </w:rPr>
              <w:t>Submit as one PDF document.</w:t>
            </w:r>
          </w:p>
          <w:p w14:paraId="57654AD5" w14:textId="7DEF9B5B" w:rsidR="00FF533D" w:rsidRPr="00FF533D" w:rsidRDefault="00FF533D" w:rsidP="00FF533D">
            <w:pPr>
              <w:contextualSpacing/>
              <w:jc w:val="both"/>
              <w:rPr>
                <w:rFonts w:ascii="Calibri" w:eastAsia="Calibri" w:hAnsi="Calibri"/>
                <w:sz w:val="20"/>
                <w:szCs w:val="20"/>
                <w:lang w:val="en-IE" w:eastAsia="en-US"/>
              </w:rPr>
            </w:pPr>
          </w:p>
        </w:tc>
      </w:tr>
      <w:tr w:rsidR="00FF533D" w:rsidRPr="00615541" w14:paraId="5F42F9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395F352" w14:textId="77777777" w:rsidR="00FF533D" w:rsidRDefault="00FF533D" w:rsidP="0005048C">
            <w:pPr>
              <w:spacing w:before="40" w:after="40"/>
              <w:rPr>
                <w:rFonts w:ascii="Calibri" w:hAnsi="Calibri"/>
                <w:b/>
                <w:sz w:val="20"/>
                <w:szCs w:val="20"/>
              </w:rPr>
            </w:pPr>
          </w:p>
          <w:p w14:paraId="748D98F8" w14:textId="77E19173" w:rsidR="00FF533D" w:rsidRDefault="00FF533D" w:rsidP="0005048C">
            <w:pPr>
              <w:spacing w:before="40" w:after="40"/>
              <w:rPr>
                <w:rFonts w:ascii="Calibri" w:hAnsi="Calibri"/>
                <w:b/>
                <w:sz w:val="20"/>
                <w:szCs w:val="20"/>
              </w:rPr>
            </w:pPr>
            <w:r>
              <w:rPr>
                <w:rFonts w:ascii="Calibri" w:hAnsi="Calibri"/>
                <w:b/>
                <w:sz w:val="20"/>
                <w:szCs w:val="20"/>
              </w:rPr>
              <w:t>Application process:</w:t>
            </w:r>
          </w:p>
        </w:tc>
        <w:tc>
          <w:tcPr>
            <w:tcW w:w="6300" w:type="dxa"/>
            <w:tcBorders>
              <w:top w:val="single" w:sz="4" w:space="0" w:color="C0C0C0"/>
              <w:left w:val="single" w:sz="4" w:space="0" w:color="C0C0C0"/>
              <w:bottom w:val="single" w:sz="4" w:space="0" w:color="C0C0C0"/>
              <w:right w:val="single" w:sz="4" w:space="0" w:color="C0C0C0"/>
            </w:tcBorders>
          </w:tcPr>
          <w:p w14:paraId="1FC6BDBC" w14:textId="77777777" w:rsidR="00FF533D" w:rsidRDefault="00FF533D" w:rsidP="00FF533D">
            <w:pPr>
              <w:contextualSpacing/>
              <w:jc w:val="both"/>
              <w:rPr>
                <w:rFonts w:ascii="Calibri" w:eastAsia="Calibri" w:hAnsi="Calibri"/>
                <w:sz w:val="20"/>
                <w:szCs w:val="20"/>
                <w:lang w:val="en-IE" w:eastAsia="en-US"/>
              </w:rPr>
            </w:pPr>
          </w:p>
          <w:p w14:paraId="1EBE0878" w14:textId="4AA46515" w:rsidR="00FF533D" w:rsidRDefault="00FF533D" w:rsidP="00FF533D">
            <w:pPr>
              <w:contextualSpacing/>
              <w:jc w:val="both"/>
              <w:rPr>
                <w:rFonts w:ascii="Calibri" w:eastAsia="Calibri" w:hAnsi="Calibri"/>
                <w:sz w:val="20"/>
                <w:szCs w:val="20"/>
                <w:lang w:val="en-IE" w:eastAsia="en-US"/>
              </w:rPr>
            </w:pPr>
            <w:r w:rsidRPr="00FF533D">
              <w:rPr>
                <w:rFonts w:ascii="Calibri" w:eastAsia="Calibri" w:hAnsi="Calibri"/>
                <w:sz w:val="20"/>
                <w:szCs w:val="20"/>
                <w:lang w:val="en-IE" w:eastAsia="en-US"/>
              </w:rPr>
              <w:t>Candidates apply via UCD's HR application system. There are four steps:</w:t>
            </w:r>
          </w:p>
          <w:p w14:paraId="3954E9BE" w14:textId="77777777" w:rsidR="00FF533D" w:rsidRPr="00FF533D" w:rsidRDefault="00FF533D" w:rsidP="00FF533D">
            <w:pPr>
              <w:contextualSpacing/>
              <w:jc w:val="both"/>
              <w:rPr>
                <w:rFonts w:ascii="Calibri" w:eastAsia="Calibri" w:hAnsi="Calibri"/>
                <w:sz w:val="20"/>
                <w:szCs w:val="20"/>
                <w:lang w:val="en-IE" w:eastAsia="en-US"/>
              </w:rPr>
            </w:pPr>
          </w:p>
          <w:p w14:paraId="7B57AF0B" w14:textId="77777777" w:rsidR="00FF533D" w:rsidRPr="00FF533D" w:rsidRDefault="00FF533D" w:rsidP="00FF533D">
            <w:pPr>
              <w:numPr>
                <w:ilvl w:val="0"/>
                <w:numId w:val="32"/>
              </w:numPr>
              <w:contextualSpacing/>
              <w:jc w:val="both"/>
              <w:rPr>
                <w:rFonts w:ascii="Calibri" w:eastAsia="Calibri" w:hAnsi="Calibri"/>
                <w:sz w:val="20"/>
                <w:szCs w:val="20"/>
                <w:lang w:val="en-IE" w:eastAsia="en-US"/>
              </w:rPr>
            </w:pPr>
            <w:r w:rsidRPr="00FF533D">
              <w:rPr>
                <w:rFonts w:ascii="Calibri" w:eastAsia="Calibri" w:hAnsi="Calibri"/>
                <w:sz w:val="20"/>
                <w:szCs w:val="20"/>
                <w:lang w:val="en-IE" w:eastAsia="en-US"/>
              </w:rPr>
              <w:t>Go to: </w:t>
            </w:r>
            <w:hyperlink r:id="rId8" w:tgtFrame="_blank" w:history="1">
              <w:r w:rsidRPr="00FF533D">
                <w:rPr>
                  <w:rStyle w:val="Hyperlink"/>
                  <w:rFonts w:ascii="Calibri" w:eastAsia="Calibri" w:hAnsi="Calibri"/>
                  <w:sz w:val="20"/>
                  <w:szCs w:val="20"/>
                  <w:lang w:val="en-IE" w:eastAsia="en-US"/>
                </w:rPr>
                <w:t>https://www.ucd.ie/workatucd/jobs/</w:t>
              </w:r>
            </w:hyperlink>
          </w:p>
          <w:p w14:paraId="6DE335D3" w14:textId="77777777" w:rsidR="00FF533D" w:rsidRPr="00FF533D" w:rsidRDefault="00FF533D" w:rsidP="00FF533D">
            <w:pPr>
              <w:numPr>
                <w:ilvl w:val="0"/>
                <w:numId w:val="32"/>
              </w:numPr>
              <w:contextualSpacing/>
              <w:jc w:val="both"/>
              <w:rPr>
                <w:rFonts w:ascii="Calibri" w:eastAsia="Calibri" w:hAnsi="Calibri"/>
                <w:sz w:val="20"/>
                <w:szCs w:val="20"/>
                <w:lang w:val="en-IE" w:eastAsia="en-US"/>
              </w:rPr>
            </w:pPr>
            <w:r w:rsidRPr="00FF533D">
              <w:rPr>
                <w:rFonts w:ascii="Calibri" w:eastAsia="Calibri" w:hAnsi="Calibri"/>
                <w:sz w:val="20"/>
                <w:szCs w:val="20"/>
                <w:lang w:val="en-IE" w:eastAsia="en-US"/>
              </w:rPr>
              <w:t>Select "external" applicants</w:t>
            </w:r>
          </w:p>
          <w:p w14:paraId="4094D12B" w14:textId="77777777" w:rsidR="00FF533D" w:rsidRPr="00FF533D" w:rsidRDefault="00FF533D" w:rsidP="00FF533D">
            <w:pPr>
              <w:numPr>
                <w:ilvl w:val="0"/>
                <w:numId w:val="32"/>
              </w:numPr>
              <w:contextualSpacing/>
              <w:jc w:val="both"/>
              <w:rPr>
                <w:rFonts w:ascii="Calibri" w:eastAsia="Calibri" w:hAnsi="Calibri"/>
                <w:sz w:val="20"/>
                <w:szCs w:val="20"/>
                <w:lang w:val="en-IE" w:eastAsia="en-US"/>
              </w:rPr>
            </w:pPr>
            <w:r w:rsidRPr="00FF533D">
              <w:rPr>
                <w:rFonts w:ascii="Calibri" w:eastAsia="Calibri" w:hAnsi="Calibri"/>
                <w:sz w:val="20"/>
                <w:szCs w:val="20"/>
                <w:lang w:val="en-IE" w:eastAsia="en-US"/>
              </w:rPr>
              <w:t>Search by vacancy area "</w:t>
            </w:r>
            <w:r w:rsidRPr="00FF533D">
              <w:rPr>
                <w:rFonts w:ascii="Calibri" w:eastAsia="Calibri" w:hAnsi="Calibri"/>
                <w:sz w:val="20"/>
                <w:szCs w:val="20"/>
                <w:u w:val="single"/>
                <w:lang w:val="en-IE" w:eastAsia="en-US"/>
              </w:rPr>
              <w:t>research</w:t>
            </w:r>
            <w:r w:rsidRPr="00FF533D">
              <w:rPr>
                <w:rFonts w:ascii="Calibri" w:eastAsia="Calibri" w:hAnsi="Calibri"/>
                <w:sz w:val="20"/>
                <w:szCs w:val="20"/>
                <w:lang w:val="en-IE" w:eastAsia="en-US"/>
              </w:rPr>
              <w:t>" and "School of Politics/International Relations"</w:t>
            </w:r>
          </w:p>
          <w:p w14:paraId="28293FA8" w14:textId="77777777" w:rsidR="00FF533D" w:rsidRPr="00FF533D" w:rsidRDefault="00FF533D" w:rsidP="00FF533D">
            <w:pPr>
              <w:numPr>
                <w:ilvl w:val="0"/>
                <w:numId w:val="32"/>
              </w:numPr>
              <w:contextualSpacing/>
              <w:jc w:val="both"/>
              <w:rPr>
                <w:rFonts w:ascii="Calibri" w:eastAsia="Calibri" w:hAnsi="Calibri"/>
                <w:sz w:val="20"/>
                <w:szCs w:val="20"/>
                <w:lang w:val="en-IE" w:eastAsia="en-US"/>
              </w:rPr>
            </w:pPr>
            <w:r w:rsidRPr="00FF533D">
              <w:rPr>
                <w:rFonts w:ascii="Calibri" w:eastAsia="Calibri" w:hAnsi="Calibri"/>
                <w:sz w:val="20"/>
                <w:szCs w:val="20"/>
                <w:lang w:val="en-IE" w:eastAsia="en-US"/>
              </w:rPr>
              <w:t>Apply.</w:t>
            </w:r>
          </w:p>
          <w:p w14:paraId="13EFF943" w14:textId="77777777" w:rsidR="00FF533D" w:rsidRDefault="00FF533D" w:rsidP="00FF533D">
            <w:pPr>
              <w:ind w:left="720"/>
              <w:contextualSpacing/>
              <w:jc w:val="both"/>
              <w:rPr>
                <w:rFonts w:ascii="Calibri" w:eastAsia="Calibri" w:hAnsi="Calibri"/>
                <w:sz w:val="20"/>
                <w:szCs w:val="20"/>
                <w:lang w:val="en-IE" w:eastAsia="en-US"/>
              </w:rPr>
            </w:pPr>
          </w:p>
          <w:p w14:paraId="773249B7" w14:textId="77777777" w:rsidR="00FF533D" w:rsidRDefault="00FF533D" w:rsidP="00FF533D">
            <w:pPr>
              <w:ind w:left="720"/>
              <w:contextualSpacing/>
              <w:jc w:val="both"/>
              <w:rPr>
                <w:rFonts w:ascii="Calibri" w:eastAsia="Calibri" w:hAnsi="Calibri"/>
                <w:sz w:val="20"/>
                <w:szCs w:val="20"/>
                <w:lang w:val="en-IE" w:eastAsia="en-US"/>
              </w:rPr>
            </w:pPr>
          </w:p>
        </w:tc>
      </w:tr>
      <w:tr w:rsidR="00FF533D" w:rsidRPr="00615541" w14:paraId="1F883EA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A29B68A" w14:textId="5D63F1FC" w:rsidR="00FF533D" w:rsidRDefault="00FF533D" w:rsidP="0005048C">
            <w:pPr>
              <w:spacing w:before="40" w:after="40"/>
              <w:rPr>
                <w:rFonts w:ascii="Calibri" w:hAnsi="Calibri"/>
                <w:b/>
                <w:sz w:val="20"/>
                <w:szCs w:val="20"/>
              </w:rPr>
            </w:pPr>
            <w:r>
              <w:rPr>
                <w:rFonts w:ascii="Calibri" w:hAnsi="Calibri"/>
                <w:b/>
                <w:sz w:val="20"/>
                <w:szCs w:val="20"/>
              </w:rPr>
              <w:t xml:space="preserve">Informal inquiries </w:t>
            </w:r>
          </w:p>
        </w:tc>
        <w:tc>
          <w:tcPr>
            <w:tcW w:w="6300" w:type="dxa"/>
            <w:tcBorders>
              <w:top w:val="single" w:sz="4" w:space="0" w:color="C0C0C0"/>
              <w:left w:val="single" w:sz="4" w:space="0" w:color="C0C0C0"/>
              <w:bottom w:val="single" w:sz="4" w:space="0" w:color="C0C0C0"/>
              <w:right w:val="single" w:sz="4" w:space="0" w:color="C0C0C0"/>
            </w:tcBorders>
          </w:tcPr>
          <w:p w14:paraId="1D4C9F4E" w14:textId="003A3362" w:rsidR="00FF533D" w:rsidRDefault="00C96472" w:rsidP="00FF533D">
            <w:pPr>
              <w:contextualSpacing/>
              <w:jc w:val="both"/>
              <w:rPr>
                <w:rFonts w:ascii="Calibri" w:eastAsia="Calibri" w:hAnsi="Calibri"/>
                <w:sz w:val="20"/>
                <w:szCs w:val="20"/>
                <w:lang w:val="en-IE" w:eastAsia="en-US"/>
              </w:rPr>
            </w:pPr>
            <w:hyperlink r:id="rId9" w:history="1">
              <w:r w:rsidRPr="00204956">
                <w:rPr>
                  <w:rStyle w:val="Hyperlink"/>
                  <w:rFonts w:ascii="Calibri" w:eastAsia="Calibri" w:hAnsi="Calibri"/>
                  <w:sz w:val="20"/>
                  <w:szCs w:val="20"/>
                  <w:lang w:val="en-IE" w:eastAsia="en-US"/>
                </w:rPr>
                <w:t>Aidan.regan@ucd.ie</w:t>
              </w:r>
            </w:hyperlink>
            <w:r w:rsidR="00FF533D">
              <w:rPr>
                <w:rFonts w:ascii="Calibri" w:eastAsia="Calibri" w:hAnsi="Calibri"/>
                <w:sz w:val="20"/>
                <w:szCs w:val="20"/>
                <w:lang w:val="en-IE" w:eastAsia="en-US"/>
              </w:rPr>
              <w:t xml:space="preserve"> </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6477BC6B" w14:textId="77777777" w:rsidR="0005048C" w:rsidRPr="0005048C" w:rsidRDefault="0005048C" w:rsidP="00C77242">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332D96F9"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5A85C3B3" w14:textId="251E97FD" w:rsidR="00C77242" w:rsidRPr="0058204F" w:rsidRDefault="00C77242" w:rsidP="00C77242">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w:t>
            </w:r>
            <w:r w:rsidR="00566BFF">
              <w:rPr>
                <w:rFonts w:ascii="Calibri" w:hAnsi="Calibri" w:cs="Times New Roman"/>
                <w:szCs w:val="22"/>
                <w14:shadow w14:blurRad="50800" w14:dist="38100" w14:dir="2700000" w14:sx="100000" w14:sy="100000" w14:kx="0" w14:ky="0" w14:algn="tl">
                  <w14:srgbClr w14:val="000000">
                    <w14:alpha w14:val="60000"/>
                  </w14:srgbClr>
                </w14:shadow>
              </w:rPr>
              <w:t>/project</w:t>
            </w:r>
            <w:r w:rsidRPr="0058204F">
              <w:rPr>
                <w:rFonts w:ascii="Calibri" w:hAnsi="Calibri" w:cs="Times New Roman"/>
                <w:szCs w:val="22"/>
                <w14:shadow w14:blurRad="50800" w14:dist="38100" w14:dir="2700000" w14:sx="100000" w14:sy="100000" w14:kx="0" w14:ky="0" w14:algn="tl">
                  <w14:srgbClr w14:val="000000">
                    <w14:alpha w14:val="60000"/>
                  </w14:srgbClr>
                </w14:shadow>
              </w:rPr>
              <w:t xml:space="preserve"> Summary:</w:t>
            </w:r>
          </w:p>
          <w:p w14:paraId="06A214C0" w14:textId="77777777" w:rsidR="00855F1C" w:rsidRDefault="00855F1C" w:rsidP="00252113">
            <w:pPr>
              <w:spacing w:line="360" w:lineRule="auto"/>
              <w:jc w:val="both"/>
              <w:rPr>
                <w:rFonts w:ascii="Calibri" w:hAnsi="Calibri"/>
                <w:sz w:val="20"/>
                <w:szCs w:val="20"/>
                <w:lang w:val="en-IE"/>
              </w:rPr>
            </w:pPr>
          </w:p>
          <w:p w14:paraId="1ADD8A06" w14:textId="39F7BE32" w:rsidR="00B416D5" w:rsidRDefault="00B416D5" w:rsidP="00252113">
            <w:pPr>
              <w:spacing w:line="360" w:lineRule="auto"/>
              <w:jc w:val="both"/>
              <w:rPr>
                <w:rFonts w:ascii="Calibri" w:hAnsi="Calibri"/>
                <w:sz w:val="20"/>
                <w:lang w:val="en-IE" w:eastAsia="en-IE"/>
              </w:rPr>
            </w:pPr>
            <w:r w:rsidRPr="00DD156F">
              <w:rPr>
                <w:rFonts w:ascii="Calibri" w:hAnsi="Calibri"/>
                <w:b/>
                <w:bCs/>
                <w:sz w:val="20"/>
                <w:lang w:val="en-IE" w:eastAsia="en-IE"/>
              </w:rPr>
              <w:t>Democracy Challenged</w:t>
            </w:r>
            <w:r>
              <w:rPr>
                <w:rFonts w:ascii="Calibri" w:hAnsi="Calibri"/>
                <w:sz w:val="20"/>
                <w:lang w:val="en-IE" w:eastAsia="en-IE"/>
              </w:rPr>
              <w:t xml:space="preserve"> is a 5 year project funded by the </w:t>
            </w:r>
            <w:r w:rsidRPr="00DD156F">
              <w:rPr>
                <w:rFonts w:ascii="Calibri" w:hAnsi="Calibri"/>
                <w:b/>
                <w:bCs/>
                <w:sz w:val="20"/>
                <w:lang w:val="en-IE" w:eastAsia="en-IE"/>
              </w:rPr>
              <w:t>European Research Council</w:t>
            </w:r>
            <w:r>
              <w:rPr>
                <w:rFonts w:ascii="Calibri" w:hAnsi="Calibri"/>
                <w:sz w:val="20"/>
                <w:lang w:val="en-IE" w:eastAsia="en-IE"/>
              </w:rPr>
              <w:t xml:space="preserve"> (ERC) to investigate the role of legal-technical power in shaping</w:t>
            </w:r>
            <w:r w:rsidR="00881702">
              <w:rPr>
                <w:rFonts w:ascii="Calibri" w:hAnsi="Calibri"/>
                <w:sz w:val="20"/>
                <w:lang w:val="en-IE" w:eastAsia="en-IE"/>
              </w:rPr>
              <w:t xml:space="preserve"> corporate tax avoidance and</w:t>
            </w:r>
            <w:r>
              <w:rPr>
                <w:rFonts w:ascii="Calibri" w:hAnsi="Calibri"/>
                <w:sz w:val="20"/>
                <w:lang w:val="en-IE" w:eastAsia="en-IE"/>
              </w:rPr>
              <w:t xml:space="preserve"> the wealth inequalities that undermine </w:t>
            </w:r>
            <w:r w:rsidR="00881702">
              <w:rPr>
                <w:rFonts w:ascii="Calibri" w:hAnsi="Calibri"/>
                <w:sz w:val="20"/>
                <w:lang w:val="en-IE" w:eastAsia="en-IE"/>
              </w:rPr>
              <w:t>democracy</w:t>
            </w:r>
            <w:r>
              <w:rPr>
                <w:rFonts w:ascii="Calibri" w:hAnsi="Calibri"/>
                <w:sz w:val="20"/>
                <w:lang w:val="en-IE" w:eastAsia="en-IE"/>
              </w:rPr>
              <w:t xml:space="preserve">. </w:t>
            </w:r>
            <w:r w:rsidR="007C5429">
              <w:rPr>
                <w:rFonts w:ascii="Calibri" w:hAnsi="Calibri"/>
                <w:sz w:val="20"/>
                <w:lang w:val="en-IE" w:eastAsia="en-IE"/>
              </w:rPr>
              <w:t xml:space="preserve">The project has </w:t>
            </w:r>
            <w:r>
              <w:rPr>
                <w:rFonts w:ascii="Calibri" w:hAnsi="Calibri"/>
                <w:sz w:val="20"/>
                <w:lang w:val="en-IE" w:eastAsia="en-IE"/>
              </w:rPr>
              <w:t>five research objectives. First, to develop a new theoretical framework</w:t>
            </w:r>
            <w:r w:rsidR="00881702">
              <w:rPr>
                <w:rFonts w:ascii="Calibri" w:hAnsi="Calibri"/>
                <w:sz w:val="20"/>
                <w:lang w:val="en-IE" w:eastAsia="en-IE"/>
              </w:rPr>
              <w:t>, typology and causal mechanism</w:t>
            </w:r>
            <w:r>
              <w:rPr>
                <w:rFonts w:ascii="Calibri" w:hAnsi="Calibri"/>
                <w:sz w:val="20"/>
                <w:lang w:val="en-IE" w:eastAsia="en-IE"/>
              </w:rPr>
              <w:t xml:space="preserve"> for studying </w:t>
            </w:r>
            <w:r w:rsidR="00252113">
              <w:rPr>
                <w:rFonts w:ascii="Calibri" w:hAnsi="Calibri"/>
                <w:sz w:val="20"/>
                <w:lang w:val="en-IE" w:eastAsia="en-IE"/>
              </w:rPr>
              <w:t>the relationship between</w:t>
            </w:r>
            <w:r>
              <w:rPr>
                <w:rFonts w:ascii="Calibri" w:hAnsi="Calibri"/>
                <w:sz w:val="20"/>
                <w:lang w:val="en-IE" w:eastAsia="en-IE"/>
              </w:rPr>
              <w:t xml:space="preserve"> </w:t>
            </w:r>
            <w:r w:rsidRPr="00C10C96">
              <w:rPr>
                <w:rFonts w:ascii="Calibri" w:hAnsi="Calibri"/>
                <w:sz w:val="20"/>
                <w:lang w:val="en-IE" w:eastAsia="en-IE"/>
              </w:rPr>
              <w:t>corporate tax avoidance</w:t>
            </w:r>
            <w:r w:rsidR="00252113">
              <w:rPr>
                <w:rFonts w:ascii="Calibri" w:hAnsi="Calibri"/>
                <w:sz w:val="20"/>
                <w:lang w:val="en-IE" w:eastAsia="en-IE"/>
              </w:rPr>
              <w:t xml:space="preserve">, </w:t>
            </w:r>
            <w:r>
              <w:rPr>
                <w:rFonts w:ascii="Calibri" w:hAnsi="Calibri"/>
                <w:sz w:val="20"/>
                <w:lang w:val="en-IE" w:eastAsia="en-IE"/>
              </w:rPr>
              <w:t xml:space="preserve">wealth inequalities </w:t>
            </w:r>
            <w:r w:rsidR="00252113">
              <w:rPr>
                <w:rFonts w:ascii="Calibri" w:hAnsi="Calibri"/>
                <w:sz w:val="20"/>
                <w:lang w:val="en-IE" w:eastAsia="en-IE"/>
              </w:rPr>
              <w:t>and</w:t>
            </w:r>
            <w:r>
              <w:rPr>
                <w:rFonts w:ascii="Calibri" w:hAnsi="Calibri"/>
                <w:sz w:val="20"/>
                <w:lang w:val="en-IE" w:eastAsia="en-IE"/>
              </w:rPr>
              <w:t xml:space="preserve"> </w:t>
            </w:r>
            <w:r w:rsidR="00881702">
              <w:rPr>
                <w:rFonts w:ascii="Calibri" w:hAnsi="Calibri"/>
                <w:sz w:val="20"/>
                <w:lang w:val="en-IE" w:eastAsia="en-IE"/>
              </w:rPr>
              <w:t>democratic capitalism</w:t>
            </w:r>
            <w:r>
              <w:rPr>
                <w:rFonts w:ascii="Calibri" w:hAnsi="Calibri"/>
                <w:sz w:val="20"/>
                <w:lang w:val="en-IE" w:eastAsia="en-IE"/>
              </w:rPr>
              <w:t>. Second, to empirically map</w:t>
            </w:r>
            <w:r w:rsidR="00881702">
              <w:rPr>
                <w:rFonts w:ascii="Calibri" w:hAnsi="Calibri"/>
                <w:sz w:val="20"/>
                <w:lang w:val="en-IE" w:eastAsia="en-IE"/>
              </w:rPr>
              <w:t xml:space="preserve">, </w:t>
            </w:r>
            <w:r>
              <w:rPr>
                <w:rFonts w:ascii="Calibri" w:hAnsi="Calibri"/>
                <w:sz w:val="20"/>
                <w:lang w:val="en-IE" w:eastAsia="en-IE"/>
              </w:rPr>
              <w:t xml:space="preserve">reconstruct </w:t>
            </w:r>
            <w:r w:rsidR="00881702">
              <w:rPr>
                <w:rFonts w:ascii="Calibri" w:hAnsi="Calibri"/>
                <w:sz w:val="20"/>
                <w:lang w:val="en-IE" w:eastAsia="en-IE"/>
              </w:rPr>
              <w:t xml:space="preserve">and explain </w:t>
            </w:r>
            <w:r>
              <w:rPr>
                <w:rFonts w:ascii="Calibri" w:hAnsi="Calibri"/>
                <w:sz w:val="20"/>
                <w:lang w:val="en-IE" w:eastAsia="en-IE"/>
              </w:rPr>
              <w:t>the</w:t>
            </w:r>
            <w:r w:rsidR="00AD6003">
              <w:rPr>
                <w:rFonts w:ascii="Calibri" w:hAnsi="Calibri"/>
                <w:sz w:val="20"/>
                <w:lang w:val="en-IE" w:eastAsia="en-IE"/>
              </w:rPr>
              <w:t xml:space="preserve"> global</w:t>
            </w:r>
            <w:r>
              <w:rPr>
                <w:rFonts w:ascii="Calibri" w:hAnsi="Calibri"/>
                <w:sz w:val="20"/>
                <w:lang w:val="en-IE" w:eastAsia="en-IE"/>
              </w:rPr>
              <w:t xml:space="preserve"> </w:t>
            </w:r>
            <w:r w:rsidRPr="00C10C96">
              <w:rPr>
                <w:rFonts w:ascii="Calibri" w:hAnsi="Calibri"/>
                <w:sz w:val="20"/>
                <w:lang w:val="en-IE" w:eastAsia="en-IE"/>
              </w:rPr>
              <w:t>tax-avoiding wealth chains</w:t>
            </w:r>
            <w:r>
              <w:rPr>
                <w:rFonts w:ascii="Calibri" w:hAnsi="Calibri"/>
                <w:sz w:val="20"/>
                <w:lang w:val="en-IE" w:eastAsia="en-IE"/>
              </w:rPr>
              <w:t xml:space="preserve"> of big-tech and big-pharmaceutical multinationals. Third, to explain </w:t>
            </w:r>
            <w:r w:rsidR="00881702">
              <w:rPr>
                <w:rFonts w:ascii="Calibri" w:hAnsi="Calibri"/>
                <w:sz w:val="20"/>
                <w:lang w:val="en-IE" w:eastAsia="en-IE"/>
              </w:rPr>
              <w:t xml:space="preserve">how </w:t>
            </w:r>
            <w:r>
              <w:rPr>
                <w:rFonts w:ascii="Calibri" w:hAnsi="Calibri"/>
                <w:sz w:val="20"/>
                <w:lang w:val="en-IE" w:eastAsia="en-IE"/>
              </w:rPr>
              <w:t>legal-technical experts create and sustain these</w:t>
            </w:r>
            <w:r w:rsidR="00252113">
              <w:rPr>
                <w:rFonts w:ascii="Calibri" w:hAnsi="Calibri"/>
                <w:sz w:val="20"/>
                <w:lang w:val="en-IE" w:eastAsia="en-IE"/>
              </w:rPr>
              <w:t xml:space="preserve"> tax-avoiding</w:t>
            </w:r>
            <w:r>
              <w:rPr>
                <w:rFonts w:ascii="Calibri" w:hAnsi="Calibri"/>
                <w:sz w:val="20"/>
                <w:lang w:val="en-IE" w:eastAsia="en-IE"/>
              </w:rPr>
              <w:t xml:space="preserve"> strategies and structures. Fourth, to examine the role of the media in </w:t>
            </w:r>
            <w:r w:rsidR="00881702">
              <w:rPr>
                <w:rFonts w:ascii="Calibri" w:hAnsi="Calibri"/>
                <w:sz w:val="20"/>
                <w:lang w:val="en-IE" w:eastAsia="en-IE"/>
              </w:rPr>
              <w:t>democratically contesting the technocratic politics of corporate taxation</w:t>
            </w:r>
            <w:r>
              <w:rPr>
                <w:rFonts w:ascii="Calibri" w:hAnsi="Calibri"/>
                <w:sz w:val="20"/>
                <w:lang w:val="en-IE" w:eastAsia="en-IE"/>
              </w:rPr>
              <w:t>. Fi</w:t>
            </w:r>
            <w:r w:rsidR="00AD6003">
              <w:rPr>
                <w:rFonts w:ascii="Calibri" w:hAnsi="Calibri"/>
                <w:sz w:val="20"/>
                <w:lang w:val="en-IE" w:eastAsia="en-IE"/>
              </w:rPr>
              <w:t>fth</w:t>
            </w:r>
            <w:r>
              <w:rPr>
                <w:rFonts w:ascii="Calibri" w:hAnsi="Calibri"/>
                <w:sz w:val="20"/>
                <w:lang w:val="en-IE" w:eastAsia="en-IE"/>
              </w:rPr>
              <w:t xml:space="preserve">, to develop new normative principles to guide democracy-enhancing reforms. </w:t>
            </w:r>
          </w:p>
          <w:p w14:paraId="4004D090" w14:textId="77777777" w:rsidR="00B416D5" w:rsidRDefault="00B416D5" w:rsidP="00252113">
            <w:pPr>
              <w:spacing w:line="360" w:lineRule="auto"/>
              <w:jc w:val="both"/>
              <w:rPr>
                <w:rFonts w:ascii="Calibri" w:hAnsi="Calibri"/>
                <w:sz w:val="20"/>
                <w:lang w:val="en-IE" w:eastAsia="en-IE"/>
              </w:rPr>
            </w:pPr>
          </w:p>
          <w:p w14:paraId="3B62D40A" w14:textId="7FDA96FC" w:rsidR="007C5429" w:rsidRDefault="00757A56" w:rsidP="00252113">
            <w:pPr>
              <w:spacing w:line="360" w:lineRule="auto"/>
              <w:jc w:val="both"/>
              <w:rPr>
                <w:rFonts w:ascii="Calibri" w:hAnsi="Calibri"/>
                <w:sz w:val="20"/>
                <w:lang w:val="en-IE" w:eastAsia="en-IE"/>
              </w:rPr>
            </w:pPr>
            <w:r>
              <w:rPr>
                <w:rFonts w:ascii="Calibri" w:hAnsi="Calibri"/>
                <w:sz w:val="20"/>
                <w:lang w:val="en-IE" w:eastAsia="en-IE"/>
              </w:rPr>
              <w:t xml:space="preserve">A </w:t>
            </w:r>
            <w:r w:rsidR="00B416D5">
              <w:rPr>
                <w:rFonts w:ascii="Calibri" w:hAnsi="Calibri"/>
                <w:sz w:val="20"/>
                <w:lang w:val="en-IE" w:eastAsia="en-IE"/>
              </w:rPr>
              <w:t xml:space="preserve"> </w:t>
            </w:r>
            <w:r w:rsidR="00AD6003" w:rsidRPr="00757A56">
              <w:rPr>
                <w:rFonts w:ascii="Calibri" w:hAnsi="Calibri"/>
                <w:b/>
                <w:bCs/>
                <w:sz w:val="20"/>
                <w:lang w:val="en-IE" w:eastAsia="en-IE"/>
              </w:rPr>
              <w:t>post-PhD</w:t>
            </w:r>
            <w:r w:rsidRPr="00757A56">
              <w:rPr>
                <w:rFonts w:ascii="Calibri" w:hAnsi="Calibri"/>
                <w:b/>
                <w:bCs/>
                <w:sz w:val="20"/>
                <w:lang w:val="en-IE" w:eastAsia="en-IE"/>
              </w:rPr>
              <w:t xml:space="preserve"> researcher</w:t>
            </w:r>
            <w:r w:rsidR="00AD6003">
              <w:rPr>
                <w:rFonts w:ascii="Calibri" w:hAnsi="Calibri"/>
                <w:sz w:val="20"/>
                <w:lang w:val="en-IE" w:eastAsia="en-IE"/>
              </w:rPr>
              <w:t xml:space="preserve"> </w:t>
            </w:r>
            <w:r w:rsidR="00B416D5">
              <w:rPr>
                <w:rFonts w:ascii="Calibri" w:hAnsi="Calibri"/>
                <w:sz w:val="20"/>
                <w:lang w:val="en-IE" w:eastAsia="en-IE"/>
              </w:rPr>
              <w:t xml:space="preserve">is being recruited to work with the Principal Investigator </w:t>
            </w:r>
            <w:r w:rsidR="00AD6003" w:rsidRPr="008D7A00">
              <w:rPr>
                <w:rFonts w:ascii="Calibri" w:hAnsi="Calibri"/>
                <w:b/>
                <w:bCs/>
                <w:sz w:val="20"/>
                <w:lang w:val="en-IE" w:eastAsia="en-IE"/>
              </w:rPr>
              <w:t>to deliver t</w:t>
            </w:r>
            <w:r w:rsidR="00D84279" w:rsidRPr="008D7A00">
              <w:rPr>
                <w:rFonts w:ascii="Calibri" w:hAnsi="Calibri"/>
                <w:b/>
                <w:bCs/>
                <w:sz w:val="20"/>
                <w:lang w:val="en-IE" w:eastAsia="en-IE"/>
              </w:rPr>
              <w:t>he qualitative and socio-legal</w:t>
            </w:r>
            <w:r w:rsidR="00AD6003" w:rsidRPr="008D7A00">
              <w:rPr>
                <w:rFonts w:ascii="Calibri" w:hAnsi="Calibri"/>
                <w:b/>
                <w:bCs/>
                <w:sz w:val="20"/>
                <w:lang w:val="en-IE" w:eastAsia="en-IE"/>
              </w:rPr>
              <w:t xml:space="preserve"> </w:t>
            </w:r>
            <w:r w:rsidR="00D84279" w:rsidRPr="008D7A00">
              <w:rPr>
                <w:rFonts w:ascii="Calibri" w:hAnsi="Calibri"/>
                <w:b/>
                <w:bCs/>
                <w:sz w:val="20"/>
                <w:lang w:val="en-IE" w:eastAsia="en-IE"/>
              </w:rPr>
              <w:t xml:space="preserve">parts of the project, particularly those focused on </w:t>
            </w:r>
            <w:r w:rsidRPr="008D7A00">
              <w:rPr>
                <w:rFonts w:ascii="Calibri" w:hAnsi="Calibri"/>
                <w:b/>
                <w:bCs/>
                <w:sz w:val="20"/>
                <w:lang w:val="en-IE" w:eastAsia="en-IE"/>
              </w:rPr>
              <w:t>corporate tax law</w:t>
            </w:r>
            <w:r>
              <w:rPr>
                <w:rFonts w:ascii="Calibri" w:hAnsi="Calibri"/>
                <w:sz w:val="20"/>
                <w:lang w:val="en-IE" w:eastAsia="en-IE"/>
              </w:rPr>
              <w:t xml:space="preserve">, and </w:t>
            </w:r>
            <w:r w:rsidR="00D84279">
              <w:rPr>
                <w:rFonts w:ascii="Calibri" w:hAnsi="Calibri"/>
                <w:sz w:val="20"/>
                <w:lang w:val="en-IE" w:eastAsia="en-IE"/>
              </w:rPr>
              <w:t xml:space="preserve">understanding the </w:t>
            </w:r>
            <w:r w:rsidR="0096042B">
              <w:rPr>
                <w:rFonts w:ascii="Calibri" w:hAnsi="Calibri"/>
                <w:sz w:val="20"/>
                <w:lang w:val="en-IE" w:eastAsia="en-IE"/>
              </w:rPr>
              <w:t>role of legal</w:t>
            </w:r>
            <w:r>
              <w:rPr>
                <w:rFonts w:ascii="Calibri" w:hAnsi="Calibri"/>
                <w:sz w:val="20"/>
                <w:lang w:val="en-IE" w:eastAsia="en-IE"/>
              </w:rPr>
              <w:t>-technical</w:t>
            </w:r>
            <w:r w:rsidR="0096042B">
              <w:rPr>
                <w:rFonts w:ascii="Calibri" w:hAnsi="Calibri"/>
                <w:sz w:val="20"/>
                <w:lang w:val="en-IE" w:eastAsia="en-IE"/>
              </w:rPr>
              <w:t xml:space="preserve"> experts in creating the</w:t>
            </w:r>
            <w:r w:rsidR="00D84279">
              <w:rPr>
                <w:rFonts w:ascii="Calibri" w:hAnsi="Calibri"/>
                <w:sz w:val="20"/>
                <w:lang w:val="en-IE" w:eastAsia="en-IE"/>
              </w:rPr>
              <w:t xml:space="preserve"> tax-avoiding wealth chains of multinational corporations in the big-tech and big-pharma sectors. </w:t>
            </w:r>
            <w:r w:rsidR="00B416D5" w:rsidRPr="00980684">
              <w:rPr>
                <w:rFonts w:ascii="Calibri" w:hAnsi="Calibri"/>
                <w:sz w:val="20"/>
                <w:lang w:val="en-IE" w:eastAsia="en-IE"/>
              </w:rPr>
              <w:t>This</w:t>
            </w:r>
            <w:r w:rsidR="00B416D5">
              <w:rPr>
                <w:rFonts w:ascii="Calibri" w:hAnsi="Calibri"/>
                <w:sz w:val="20"/>
                <w:lang w:val="en-IE" w:eastAsia="en-IE"/>
              </w:rPr>
              <w:t xml:space="preserve"> </w:t>
            </w:r>
            <w:r w:rsidR="00B416D5" w:rsidRPr="00980684">
              <w:rPr>
                <w:rFonts w:ascii="Calibri" w:hAnsi="Calibri"/>
                <w:sz w:val="20"/>
                <w:lang w:val="en-IE" w:eastAsia="en-IE"/>
              </w:rPr>
              <w:t>is a</w:t>
            </w:r>
            <w:r>
              <w:rPr>
                <w:rFonts w:ascii="Calibri" w:hAnsi="Calibri"/>
                <w:sz w:val="20"/>
                <w:lang w:val="en-IE" w:eastAsia="en-IE"/>
              </w:rPr>
              <w:t xml:space="preserve"> post-PhD</w:t>
            </w:r>
            <w:r w:rsidR="00B416D5" w:rsidRPr="00980684">
              <w:rPr>
                <w:rFonts w:ascii="Calibri" w:hAnsi="Calibri"/>
                <w:sz w:val="20"/>
                <w:lang w:val="en-IE" w:eastAsia="en-IE"/>
              </w:rPr>
              <w:t xml:space="preserve"> academic research role, where you will conduct a specified programme of research</w:t>
            </w:r>
            <w:r w:rsidR="00566BFF">
              <w:rPr>
                <w:rFonts w:ascii="Calibri" w:hAnsi="Calibri"/>
                <w:sz w:val="20"/>
                <w:lang w:val="en-IE" w:eastAsia="en-IE"/>
              </w:rPr>
              <w:t xml:space="preserve"> to deliver specific </w:t>
            </w:r>
            <w:r w:rsidR="00881702">
              <w:rPr>
                <w:rFonts w:ascii="Calibri" w:hAnsi="Calibri"/>
                <w:sz w:val="20"/>
                <w:lang w:val="en-IE" w:eastAsia="en-IE"/>
              </w:rPr>
              <w:t>work packages</w:t>
            </w:r>
            <w:r w:rsidR="00566BFF">
              <w:rPr>
                <w:rFonts w:ascii="Calibri" w:hAnsi="Calibri"/>
                <w:sz w:val="20"/>
                <w:lang w:val="en-IE" w:eastAsia="en-IE"/>
              </w:rPr>
              <w:t xml:space="preserve"> of the ERC grant</w:t>
            </w:r>
            <w:r>
              <w:rPr>
                <w:rFonts w:ascii="Calibri" w:hAnsi="Calibri"/>
                <w:sz w:val="20"/>
                <w:lang w:val="en-IE" w:eastAsia="en-IE"/>
              </w:rPr>
              <w:t xml:space="preserve">, </w:t>
            </w:r>
            <w:r w:rsidR="00B416D5" w:rsidRPr="00980684">
              <w:rPr>
                <w:rFonts w:ascii="Calibri" w:hAnsi="Calibri"/>
                <w:sz w:val="20"/>
                <w:lang w:val="en-IE" w:eastAsia="en-IE"/>
              </w:rPr>
              <w:t xml:space="preserve">under the supervision and direction of </w:t>
            </w:r>
            <w:r w:rsidR="00B416D5">
              <w:rPr>
                <w:rFonts w:ascii="Calibri" w:hAnsi="Calibri"/>
                <w:sz w:val="20"/>
                <w:lang w:val="en-IE" w:eastAsia="en-IE"/>
              </w:rPr>
              <w:t>the</w:t>
            </w:r>
            <w:r w:rsidR="00B416D5" w:rsidRPr="00980684">
              <w:rPr>
                <w:rFonts w:ascii="Calibri" w:hAnsi="Calibri"/>
                <w:sz w:val="20"/>
                <w:lang w:val="en-IE" w:eastAsia="en-IE"/>
              </w:rPr>
              <w:t xml:space="preserve"> Principal Investigator. </w:t>
            </w:r>
          </w:p>
          <w:p w14:paraId="5077615B" w14:textId="77777777" w:rsidR="007C5429" w:rsidRDefault="007C5429" w:rsidP="00B416D5">
            <w:pPr>
              <w:jc w:val="both"/>
              <w:rPr>
                <w:rFonts w:ascii="Calibri" w:hAnsi="Calibri"/>
                <w:sz w:val="20"/>
                <w:lang w:val="en-IE" w:eastAsia="en-IE"/>
              </w:rPr>
            </w:pPr>
          </w:p>
          <w:p w14:paraId="4F47FEC2" w14:textId="570DAF3A" w:rsidR="00252113" w:rsidRDefault="007C5429" w:rsidP="00252113">
            <w:pPr>
              <w:jc w:val="both"/>
              <w:rPr>
                <w:rFonts w:ascii="Calibri" w:hAnsi="Calibri"/>
                <w:sz w:val="20"/>
                <w:lang w:val="en-IE" w:eastAsia="en-IE"/>
              </w:rPr>
            </w:pPr>
            <w:r>
              <w:rPr>
                <w:rFonts w:ascii="Calibri" w:hAnsi="Calibri"/>
                <w:sz w:val="20"/>
                <w:lang w:val="en-IE" w:eastAsia="en-IE"/>
              </w:rPr>
              <w:t>This is a</w:t>
            </w:r>
            <w:r w:rsidR="00AD6003">
              <w:rPr>
                <w:rFonts w:ascii="Calibri" w:hAnsi="Calibri"/>
                <w:sz w:val="20"/>
                <w:lang w:val="en-IE" w:eastAsia="en-IE"/>
              </w:rPr>
              <w:t xml:space="preserve"> 4 year (48 month) position.</w:t>
            </w:r>
            <w:r>
              <w:rPr>
                <w:rFonts w:ascii="Calibri" w:hAnsi="Calibri"/>
                <w:sz w:val="20"/>
                <w:lang w:val="en-IE" w:eastAsia="en-IE"/>
              </w:rPr>
              <w:t xml:space="preserve"> The </w:t>
            </w:r>
            <w:r w:rsidRPr="00D84279">
              <w:rPr>
                <w:rFonts w:ascii="Calibri" w:hAnsi="Calibri"/>
                <w:b/>
                <w:bCs/>
                <w:sz w:val="20"/>
                <w:lang w:val="en-IE" w:eastAsia="en-IE"/>
              </w:rPr>
              <w:t>employment benefits</w:t>
            </w:r>
            <w:r>
              <w:rPr>
                <w:rFonts w:ascii="Calibri" w:hAnsi="Calibri"/>
                <w:sz w:val="20"/>
                <w:lang w:val="en-IE" w:eastAsia="en-IE"/>
              </w:rPr>
              <w:t xml:space="preserve"> include:</w:t>
            </w:r>
          </w:p>
          <w:p w14:paraId="619080E4" w14:textId="77777777" w:rsidR="00252113" w:rsidRDefault="00252113" w:rsidP="00252113">
            <w:pPr>
              <w:jc w:val="both"/>
              <w:rPr>
                <w:rFonts w:ascii="Calibri" w:hAnsi="Calibri"/>
                <w:sz w:val="20"/>
                <w:lang w:val="en-IE" w:eastAsia="en-IE"/>
              </w:rPr>
            </w:pPr>
          </w:p>
          <w:p w14:paraId="618C98F9" w14:textId="77777777" w:rsidR="00252113" w:rsidRPr="00252113" w:rsidRDefault="00252113" w:rsidP="00252113">
            <w:pPr>
              <w:numPr>
                <w:ilvl w:val="0"/>
                <w:numId w:val="30"/>
              </w:numPr>
              <w:spacing w:line="360" w:lineRule="auto"/>
              <w:jc w:val="both"/>
              <w:rPr>
                <w:rFonts w:ascii="Calibri" w:hAnsi="Calibri"/>
                <w:sz w:val="20"/>
                <w:lang w:val="en-IE" w:eastAsia="en-IE"/>
              </w:rPr>
            </w:pPr>
            <w:r w:rsidRPr="00252113">
              <w:rPr>
                <w:rFonts w:ascii="Calibri" w:hAnsi="Calibri"/>
                <w:sz w:val="20"/>
                <w:lang w:val="en-IE" w:eastAsia="en-IE"/>
              </w:rPr>
              <w:t xml:space="preserve">Competitive salary. </w:t>
            </w:r>
          </w:p>
          <w:p w14:paraId="69D5830A" w14:textId="77777777" w:rsidR="00252113" w:rsidRPr="00252113" w:rsidRDefault="00252113" w:rsidP="00252113">
            <w:pPr>
              <w:numPr>
                <w:ilvl w:val="0"/>
                <w:numId w:val="30"/>
              </w:numPr>
              <w:spacing w:line="360" w:lineRule="auto"/>
              <w:jc w:val="both"/>
              <w:rPr>
                <w:rFonts w:ascii="Calibri" w:hAnsi="Calibri"/>
                <w:sz w:val="20"/>
                <w:lang w:val="en-IE" w:eastAsia="en-IE"/>
              </w:rPr>
            </w:pPr>
            <w:r w:rsidRPr="00252113">
              <w:rPr>
                <w:rFonts w:ascii="Calibri" w:hAnsi="Calibri"/>
                <w:sz w:val="20"/>
                <w:lang w:val="en-IE" w:eastAsia="en-IE"/>
              </w:rPr>
              <w:t>Social insurance and pension contribution.</w:t>
            </w:r>
          </w:p>
          <w:p w14:paraId="3F10F6C4" w14:textId="77777777" w:rsidR="00252113" w:rsidRPr="00252113" w:rsidRDefault="00252113" w:rsidP="00252113">
            <w:pPr>
              <w:numPr>
                <w:ilvl w:val="0"/>
                <w:numId w:val="30"/>
              </w:numPr>
              <w:spacing w:line="360" w:lineRule="auto"/>
              <w:jc w:val="both"/>
              <w:rPr>
                <w:rFonts w:ascii="Calibri" w:hAnsi="Calibri"/>
                <w:sz w:val="20"/>
                <w:lang w:val="en-IE" w:eastAsia="en-IE"/>
              </w:rPr>
            </w:pPr>
            <w:r w:rsidRPr="00252113">
              <w:rPr>
                <w:rFonts w:ascii="Calibri" w:hAnsi="Calibri"/>
                <w:sz w:val="20"/>
                <w:lang w:val="en-IE" w:eastAsia="en-IE"/>
              </w:rPr>
              <w:t>Generous funding for fieldwork abroad.</w:t>
            </w:r>
          </w:p>
          <w:p w14:paraId="08D798C5" w14:textId="77777777" w:rsidR="00252113" w:rsidRPr="00252113" w:rsidRDefault="00252113" w:rsidP="00252113">
            <w:pPr>
              <w:numPr>
                <w:ilvl w:val="0"/>
                <w:numId w:val="30"/>
              </w:numPr>
              <w:spacing w:line="360" w:lineRule="auto"/>
              <w:jc w:val="both"/>
              <w:rPr>
                <w:rFonts w:ascii="Calibri" w:hAnsi="Calibri"/>
                <w:sz w:val="20"/>
                <w:lang w:val="en-IE" w:eastAsia="en-IE"/>
              </w:rPr>
            </w:pPr>
            <w:r w:rsidRPr="00252113">
              <w:rPr>
                <w:rFonts w:ascii="Calibri" w:hAnsi="Calibri"/>
                <w:sz w:val="20"/>
                <w:lang w:val="en-IE" w:eastAsia="en-IE"/>
              </w:rPr>
              <w:t>Generous funding for conference travel.</w:t>
            </w:r>
          </w:p>
          <w:p w14:paraId="520C6FB1" w14:textId="77777777" w:rsidR="00252113" w:rsidRPr="00252113" w:rsidRDefault="00252113" w:rsidP="00252113">
            <w:pPr>
              <w:numPr>
                <w:ilvl w:val="0"/>
                <w:numId w:val="30"/>
              </w:numPr>
              <w:spacing w:line="360" w:lineRule="auto"/>
              <w:jc w:val="both"/>
              <w:rPr>
                <w:rFonts w:ascii="Calibri" w:hAnsi="Calibri"/>
                <w:sz w:val="20"/>
                <w:lang w:val="en-IE" w:eastAsia="en-IE"/>
              </w:rPr>
            </w:pPr>
            <w:r w:rsidRPr="00252113">
              <w:rPr>
                <w:rFonts w:ascii="Calibri" w:hAnsi="Calibri"/>
                <w:sz w:val="20"/>
                <w:lang w:val="en-IE" w:eastAsia="en-IE"/>
              </w:rPr>
              <w:t>Laptop allowance.</w:t>
            </w:r>
          </w:p>
          <w:p w14:paraId="4225C6FF" w14:textId="77777777" w:rsidR="00252113" w:rsidRPr="00252113" w:rsidRDefault="00252113" w:rsidP="00252113">
            <w:pPr>
              <w:numPr>
                <w:ilvl w:val="0"/>
                <w:numId w:val="30"/>
              </w:numPr>
              <w:spacing w:line="360" w:lineRule="auto"/>
              <w:jc w:val="both"/>
              <w:rPr>
                <w:rFonts w:ascii="Calibri" w:hAnsi="Calibri"/>
                <w:sz w:val="20"/>
                <w:lang w:val="en-IE" w:eastAsia="en-IE"/>
              </w:rPr>
            </w:pPr>
            <w:r w:rsidRPr="00252113">
              <w:rPr>
                <w:rFonts w:ascii="Calibri" w:hAnsi="Calibri"/>
                <w:sz w:val="20"/>
                <w:lang w:val="en-IE" w:eastAsia="en-IE"/>
              </w:rPr>
              <w:t>Organisational/administrative support from project manager.</w:t>
            </w:r>
          </w:p>
          <w:p w14:paraId="3E4FFB7B" w14:textId="77777777" w:rsidR="00252113" w:rsidRDefault="00252113" w:rsidP="00252113">
            <w:pPr>
              <w:numPr>
                <w:ilvl w:val="0"/>
                <w:numId w:val="30"/>
              </w:numPr>
              <w:spacing w:line="360" w:lineRule="auto"/>
              <w:jc w:val="both"/>
              <w:rPr>
                <w:rFonts w:ascii="Calibri" w:hAnsi="Calibri"/>
                <w:sz w:val="20"/>
                <w:lang w:val="en-IE" w:eastAsia="en-IE"/>
              </w:rPr>
            </w:pPr>
            <w:r w:rsidRPr="00252113">
              <w:rPr>
                <w:rFonts w:ascii="Calibri" w:hAnsi="Calibri"/>
                <w:sz w:val="20"/>
                <w:lang w:val="en-IE" w:eastAsia="en-IE"/>
              </w:rPr>
              <w:t>Dedicated office space.</w:t>
            </w:r>
          </w:p>
          <w:p w14:paraId="41E0C219" w14:textId="77777777" w:rsidR="00252113" w:rsidRPr="00252113" w:rsidRDefault="00252113" w:rsidP="00252113">
            <w:pPr>
              <w:spacing w:line="360" w:lineRule="auto"/>
              <w:jc w:val="both"/>
              <w:rPr>
                <w:rFonts w:ascii="Calibri" w:hAnsi="Calibri"/>
                <w:sz w:val="20"/>
                <w:lang w:val="en-IE" w:eastAsia="en-IE"/>
              </w:rPr>
            </w:pPr>
          </w:p>
          <w:p w14:paraId="73029505" w14:textId="2F9F03B0" w:rsidR="00C77242" w:rsidRDefault="00C77242" w:rsidP="00C77242">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Principal Duties and Responsibilities:</w:t>
            </w:r>
          </w:p>
          <w:p w14:paraId="46AD067D" w14:textId="77777777" w:rsidR="00B416D5" w:rsidRPr="00DD156F" w:rsidRDefault="00B416D5" w:rsidP="00B416D5">
            <w:pPr>
              <w:rPr>
                <w:rFonts w:ascii="Calibri" w:hAnsi="Calibri"/>
                <w:b/>
                <w:sz w:val="20"/>
                <w:lang w:val="en-IE" w:eastAsia="en-IE"/>
              </w:rPr>
            </w:pPr>
          </w:p>
          <w:p w14:paraId="7AEAA20D" w14:textId="668E8F59" w:rsidR="007C5429" w:rsidRPr="00252113" w:rsidRDefault="00B416D5" w:rsidP="00252113">
            <w:pPr>
              <w:numPr>
                <w:ilvl w:val="0"/>
                <w:numId w:val="21"/>
              </w:numPr>
              <w:spacing w:line="360" w:lineRule="auto"/>
              <w:contextualSpacing/>
              <w:jc w:val="both"/>
              <w:rPr>
                <w:rFonts w:ascii="Calibri" w:eastAsia="Calibri" w:hAnsi="Calibri"/>
                <w:sz w:val="20"/>
                <w:szCs w:val="20"/>
                <w:lang w:val="en-IE" w:eastAsia="en-US"/>
              </w:rPr>
            </w:pPr>
            <w:r>
              <w:rPr>
                <w:rFonts w:ascii="Calibri" w:eastAsia="Calibri" w:hAnsi="Calibri"/>
                <w:sz w:val="20"/>
                <w:szCs w:val="20"/>
                <w:lang w:val="en-IE" w:eastAsia="en-US"/>
              </w:rPr>
              <w:t xml:space="preserve">Develop a systematic review of the legal, normative and political economy literature on the rules and regulations governing corporate taxation, and how these </w:t>
            </w:r>
            <w:r w:rsidR="00757A56">
              <w:rPr>
                <w:rFonts w:ascii="Calibri" w:eastAsia="Calibri" w:hAnsi="Calibri"/>
                <w:sz w:val="20"/>
                <w:szCs w:val="20"/>
                <w:lang w:val="en-IE" w:eastAsia="en-US"/>
              </w:rPr>
              <w:t>relate to</w:t>
            </w:r>
            <w:r>
              <w:rPr>
                <w:rFonts w:ascii="Calibri" w:eastAsia="Calibri" w:hAnsi="Calibri"/>
                <w:sz w:val="20"/>
                <w:szCs w:val="20"/>
                <w:lang w:val="en-IE" w:eastAsia="en-US"/>
              </w:rPr>
              <w:t xml:space="preserve"> wealth inequality and democracy.</w:t>
            </w:r>
          </w:p>
          <w:p w14:paraId="58999B14" w14:textId="5AEBE0DE" w:rsidR="00B416D5" w:rsidRDefault="00B416D5" w:rsidP="00252113">
            <w:pPr>
              <w:numPr>
                <w:ilvl w:val="0"/>
                <w:numId w:val="21"/>
              </w:numPr>
              <w:spacing w:line="360" w:lineRule="auto"/>
              <w:contextualSpacing/>
              <w:jc w:val="both"/>
              <w:rPr>
                <w:rFonts w:ascii="Calibri" w:eastAsia="Calibri" w:hAnsi="Calibri"/>
                <w:sz w:val="20"/>
                <w:szCs w:val="20"/>
                <w:lang w:val="en-IE" w:eastAsia="en-US"/>
              </w:rPr>
            </w:pPr>
            <w:r>
              <w:rPr>
                <w:rFonts w:ascii="Calibri" w:eastAsia="Calibri" w:hAnsi="Calibri"/>
                <w:sz w:val="20"/>
                <w:szCs w:val="20"/>
                <w:lang w:val="en-IE" w:eastAsia="en-US"/>
              </w:rPr>
              <w:t>Contribute to the</w:t>
            </w:r>
            <w:r w:rsidR="00C77242">
              <w:rPr>
                <w:rFonts w:ascii="Calibri" w:eastAsia="Calibri" w:hAnsi="Calibri"/>
                <w:sz w:val="20"/>
                <w:szCs w:val="20"/>
                <w:lang w:val="en-IE" w:eastAsia="en-US"/>
              </w:rPr>
              <w:t xml:space="preserve"> </w:t>
            </w:r>
            <w:r w:rsidR="005971F6">
              <w:rPr>
                <w:rFonts w:ascii="Calibri" w:eastAsia="Calibri" w:hAnsi="Calibri"/>
                <w:sz w:val="20"/>
                <w:szCs w:val="20"/>
                <w:lang w:val="en-IE" w:eastAsia="en-US"/>
              </w:rPr>
              <w:t xml:space="preserve">development, </w:t>
            </w:r>
            <w:r w:rsidR="00C77242">
              <w:rPr>
                <w:rFonts w:ascii="Calibri" w:eastAsia="Calibri" w:hAnsi="Calibri"/>
                <w:sz w:val="20"/>
                <w:szCs w:val="20"/>
                <w:lang w:val="en-IE" w:eastAsia="en-US"/>
              </w:rPr>
              <w:t xml:space="preserve">conceptualisation </w:t>
            </w:r>
            <w:r w:rsidR="00A35436">
              <w:rPr>
                <w:rFonts w:ascii="Calibri" w:eastAsia="Calibri" w:hAnsi="Calibri"/>
                <w:sz w:val="20"/>
                <w:szCs w:val="20"/>
                <w:lang w:val="en-IE" w:eastAsia="en-US"/>
              </w:rPr>
              <w:t xml:space="preserve">and </w:t>
            </w:r>
            <w:r>
              <w:rPr>
                <w:rFonts w:ascii="Calibri" w:eastAsia="Calibri" w:hAnsi="Calibri"/>
                <w:sz w:val="20"/>
                <w:szCs w:val="20"/>
                <w:lang w:val="en-IE" w:eastAsia="en-US"/>
              </w:rPr>
              <w:t>empirical analysis of the</w:t>
            </w:r>
            <w:r w:rsidR="00566BFF">
              <w:rPr>
                <w:rFonts w:ascii="Calibri" w:eastAsia="Calibri" w:hAnsi="Calibri"/>
                <w:sz w:val="20"/>
                <w:szCs w:val="20"/>
                <w:lang w:val="en-IE" w:eastAsia="en-US"/>
              </w:rPr>
              <w:t xml:space="preserve"> global</w:t>
            </w:r>
            <w:r>
              <w:rPr>
                <w:rFonts w:ascii="Calibri" w:eastAsia="Calibri" w:hAnsi="Calibri"/>
                <w:sz w:val="20"/>
                <w:szCs w:val="20"/>
                <w:lang w:val="en-IE" w:eastAsia="en-US"/>
              </w:rPr>
              <w:t xml:space="preserve"> tax-avoiding wealth chains of big-tech and big-pharma multinationals, using </w:t>
            </w:r>
            <w:r w:rsidR="00252113">
              <w:rPr>
                <w:rFonts w:ascii="Calibri" w:eastAsia="Calibri" w:hAnsi="Calibri"/>
                <w:sz w:val="20"/>
                <w:szCs w:val="20"/>
                <w:lang w:val="en-IE" w:eastAsia="en-US"/>
              </w:rPr>
              <w:t xml:space="preserve">firm-level data from the </w:t>
            </w:r>
            <w:r>
              <w:rPr>
                <w:rFonts w:ascii="Calibri" w:eastAsia="Calibri" w:hAnsi="Calibri"/>
                <w:sz w:val="20"/>
                <w:szCs w:val="20"/>
                <w:lang w:val="en-IE" w:eastAsia="en-US"/>
              </w:rPr>
              <w:t xml:space="preserve">Orbis database. </w:t>
            </w:r>
          </w:p>
          <w:p w14:paraId="17DF3D16" w14:textId="337B3E82" w:rsidR="00B416D5" w:rsidRDefault="00B416D5" w:rsidP="00252113">
            <w:pPr>
              <w:numPr>
                <w:ilvl w:val="0"/>
                <w:numId w:val="21"/>
              </w:numPr>
              <w:spacing w:line="360" w:lineRule="auto"/>
              <w:contextualSpacing/>
              <w:jc w:val="both"/>
              <w:rPr>
                <w:rFonts w:ascii="Calibri" w:eastAsia="Calibri" w:hAnsi="Calibri"/>
                <w:sz w:val="20"/>
                <w:szCs w:val="20"/>
                <w:lang w:val="en-IE" w:eastAsia="en-US"/>
              </w:rPr>
            </w:pPr>
            <w:r>
              <w:rPr>
                <w:rFonts w:ascii="Calibri" w:eastAsia="Calibri" w:hAnsi="Calibri"/>
                <w:sz w:val="20"/>
                <w:szCs w:val="20"/>
                <w:lang w:val="en-IE" w:eastAsia="en-US"/>
              </w:rPr>
              <w:t xml:space="preserve">Produce </w:t>
            </w:r>
            <w:r w:rsidR="003E38BD">
              <w:rPr>
                <w:rFonts w:ascii="Calibri" w:eastAsia="Calibri" w:hAnsi="Calibri"/>
                <w:sz w:val="20"/>
                <w:szCs w:val="20"/>
                <w:lang w:val="en-IE" w:eastAsia="en-US"/>
              </w:rPr>
              <w:t xml:space="preserve">new </w:t>
            </w:r>
            <w:r>
              <w:rPr>
                <w:rFonts w:ascii="Calibri" w:eastAsia="Calibri" w:hAnsi="Calibri"/>
                <w:sz w:val="20"/>
                <w:szCs w:val="20"/>
                <w:lang w:val="en-IE" w:eastAsia="en-US"/>
              </w:rPr>
              <w:t>qualitative data through</w:t>
            </w:r>
            <w:r w:rsidR="003E38BD">
              <w:rPr>
                <w:rFonts w:ascii="Calibri" w:eastAsia="Calibri" w:hAnsi="Calibri"/>
                <w:sz w:val="20"/>
                <w:szCs w:val="20"/>
                <w:lang w:val="en-IE" w:eastAsia="en-US"/>
              </w:rPr>
              <w:t xml:space="preserve"> extensive</w:t>
            </w:r>
            <w:r>
              <w:rPr>
                <w:rFonts w:ascii="Calibri" w:eastAsia="Calibri" w:hAnsi="Calibri"/>
                <w:sz w:val="20"/>
                <w:szCs w:val="20"/>
                <w:lang w:val="en-IE" w:eastAsia="en-US"/>
              </w:rPr>
              <w:t xml:space="preserve"> </w:t>
            </w:r>
            <w:r w:rsidR="00C77242">
              <w:rPr>
                <w:rFonts w:ascii="Calibri" w:eastAsia="Calibri" w:hAnsi="Calibri"/>
                <w:sz w:val="20"/>
                <w:szCs w:val="20"/>
                <w:lang w:val="en-IE" w:eastAsia="en-US"/>
              </w:rPr>
              <w:t xml:space="preserve">in-person </w:t>
            </w:r>
            <w:r>
              <w:rPr>
                <w:rFonts w:ascii="Calibri" w:eastAsia="Calibri" w:hAnsi="Calibri"/>
                <w:sz w:val="20"/>
                <w:szCs w:val="20"/>
                <w:lang w:val="en-IE" w:eastAsia="en-US"/>
              </w:rPr>
              <w:t>fieldwork activities, including in-person interviews with legal-technical experts</w:t>
            </w:r>
            <w:r w:rsidR="00C77242">
              <w:rPr>
                <w:rFonts w:ascii="Calibri" w:eastAsia="Calibri" w:hAnsi="Calibri"/>
                <w:sz w:val="20"/>
                <w:szCs w:val="20"/>
                <w:lang w:val="en-IE" w:eastAsia="en-US"/>
              </w:rPr>
              <w:t xml:space="preserve">, </w:t>
            </w:r>
            <w:r>
              <w:rPr>
                <w:rFonts w:ascii="Calibri" w:eastAsia="Calibri" w:hAnsi="Calibri"/>
                <w:sz w:val="20"/>
                <w:szCs w:val="20"/>
                <w:lang w:val="en-IE" w:eastAsia="en-US"/>
              </w:rPr>
              <w:t>and participation in professional networks/conferences and workshops.</w:t>
            </w:r>
          </w:p>
          <w:p w14:paraId="6A374144" w14:textId="77777777" w:rsidR="00B416D5" w:rsidRDefault="00B416D5" w:rsidP="00252113">
            <w:pPr>
              <w:numPr>
                <w:ilvl w:val="0"/>
                <w:numId w:val="21"/>
              </w:numPr>
              <w:spacing w:line="360" w:lineRule="auto"/>
              <w:contextualSpacing/>
              <w:jc w:val="both"/>
              <w:rPr>
                <w:rFonts w:ascii="Calibri" w:eastAsia="Calibri" w:hAnsi="Calibri"/>
                <w:sz w:val="20"/>
                <w:szCs w:val="20"/>
                <w:lang w:val="en-IE" w:eastAsia="en-US"/>
              </w:rPr>
            </w:pPr>
            <w:r>
              <w:rPr>
                <w:rFonts w:ascii="Calibri" w:eastAsia="Calibri" w:hAnsi="Calibri"/>
                <w:sz w:val="20"/>
                <w:szCs w:val="20"/>
                <w:lang w:val="en-IE" w:eastAsia="en-US"/>
              </w:rPr>
              <w:t>Contribute to the analysis of this data using qualitative and/or quantitative methods and techniques.</w:t>
            </w:r>
          </w:p>
          <w:p w14:paraId="68461781" w14:textId="5DCA243D" w:rsidR="00CD1708" w:rsidRDefault="00B416D5" w:rsidP="00252113">
            <w:pPr>
              <w:numPr>
                <w:ilvl w:val="0"/>
                <w:numId w:val="21"/>
              </w:numPr>
              <w:spacing w:line="360" w:lineRule="auto"/>
              <w:contextualSpacing/>
              <w:jc w:val="both"/>
              <w:rPr>
                <w:rFonts w:ascii="Calibri" w:eastAsia="Calibri" w:hAnsi="Calibri"/>
                <w:sz w:val="20"/>
                <w:szCs w:val="20"/>
                <w:lang w:val="en-IE" w:eastAsia="en-US"/>
              </w:rPr>
            </w:pPr>
            <w:r>
              <w:rPr>
                <w:rFonts w:ascii="Calibri" w:eastAsia="Calibri" w:hAnsi="Calibri"/>
                <w:sz w:val="20"/>
                <w:szCs w:val="20"/>
                <w:lang w:val="en-IE" w:eastAsia="en-US"/>
              </w:rPr>
              <w:t>Contribute to the development of an elite and list-survey experiment of legal-technical experts.</w:t>
            </w:r>
          </w:p>
          <w:p w14:paraId="08393B85" w14:textId="3FD38ADE" w:rsidR="00C77242" w:rsidRDefault="00C77242" w:rsidP="00252113">
            <w:pPr>
              <w:numPr>
                <w:ilvl w:val="0"/>
                <w:numId w:val="21"/>
              </w:numPr>
              <w:spacing w:line="360" w:lineRule="auto"/>
              <w:contextualSpacing/>
              <w:jc w:val="both"/>
              <w:rPr>
                <w:rFonts w:ascii="Calibri" w:eastAsia="Calibri" w:hAnsi="Calibri"/>
                <w:sz w:val="20"/>
                <w:szCs w:val="20"/>
                <w:lang w:val="en-IE" w:eastAsia="en-US"/>
              </w:rPr>
            </w:pPr>
            <w:r w:rsidRPr="00C77242">
              <w:rPr>
                <w:rFonts w:ascii="Calibri" w:eastAsia="Calibri" w:hAnsi="Calibri"/>
                <w:sz w:val="20"/>
                <w:szCs w:val="20"/>
                <w:lang w:val="en-IE" w:eastAsia="en-US"/>
              </w:rPr>
              <w:t>Carry out administrative work associated with your programme of research</w:t>
            </w:r>
            <w:r>
              <w:rPr>
                <w:rFonts w:ascii="Calibri" w:eastAsia="Calibri" w:hAnsi="Calibri"/>
                <w:sz w:val="20"/>
                <w:szCs w:val="20"/>
                <w:lang w:val="en-IE" w:eastAsia="en-US"/>
              </w:rPr>
              <w:t>.</w:t>
            </w:r>
          </w:p>
          <w:p w14:paraId="28EF87A8" w14:textId="3148D265" w:rsidR="00C77242" w:rsidRDefault="00C77242" w:rsidP="00252113">
            <w:pPr>
              <w:numPr>
                <w:ilvl w:val="0"/>
                <w:numId w:val="21"/>
              </w:numPr>
              <w:spacing w:line="360" w:lineRule="auto"/>
              <w:contextualSpacing/>
              <w:jc w:val="both"/>
              <w:rPr>
                <w:rFonts w:ascii="Calibri" w:eastAsia="Calibri" w:hAnsi="Calibri"/>
                <w:sz w:val="20"/>
                <w:szCs w:val="20"/>
                <w:lang w:val="en-IE" w:eastAsia="en-US"/>
              </w:rPr>
            </w:pPr>
            <w:r w:rsidRPr="00C77242">
              <w:rPr>
                <w:rFonts w:ascii="Calibri" w:eastAsia="Calibri" w:hAnsi="Calibri"/>
                <w:sz w:val="20"/>
                <w:szCs w:val="20"/>
                <w:lang w:val="en-IE" w:eastAsia="en-US"/>
              </w:rPr>
              <w:t>Engage in the dissemination of the results of the research in which you are engaged as directed by and with the support of</w:t>
            </w:r>
            <w:r w:rsidR="00566BFF">
              <w:rPr>
                <w:rFonts w:ascii="Calibri" w:eastAsia="Calibri" w:hAnsi="Calibri"/>
                <w:sz w:val="20"/>
                <w:szCs w:val="20"/>
                <w:lang w:val="en-IE" w:eastAsia="en-US"/>
              </w:rPr>
              <w:t xml:space="preserve"> the</w:t>
            </w:r>
            <w:r w:rsidRPr="00C77242">
              <w:rPr>
                <w:rFonts w:ascii="Calibri" w:eastAsia="Calibri" w:hAnsi="Calibri"/>
                <w:sz w:val="20"/>
                <w:szCs w:val="20"/>
                <w:lang w:val="en-IE" w:eastAsia="en-US"/>
              </w:rPr>
              <w:t xml:space="preserve"> Principal Investigator</w:t>
            </w:r>
            <w:r>
              <w:rPr>
                <w:rFonts w:ascii="Calibri" w:eastAsia="Calibri" w:hAnsi="Calibri"/>
                <w:sz w:val="20"/>
                <w:szCs w:val="20"/>
                <w:lang w:val="en-IE" w:eastAsia="en-US"/>
              </w:rPr>
              <w:t>.</w:t>
            </w:r>
          </w:p>
          <w:p w14:paraId="3B4125BF" w14:textId="068316C2" w:rsidR="00C77242" w:rsidRDefault="00C77242" w:rsidP="00252113">
            <w:pPr>
              <w:numPr>
                <w:ilvl w:val="0"/>
                <w:numId w:val="21"/>
              </w:numPr>
              <w:spacing w:line="360" w:lineRule="auto"/>
              <w:contextualSpacing/>
              <w:jc w:val="both"/>
              <w:rPr>
                <w:rFonts w:ascii="Calibri" w:eastAsia="Calibri" w:hAnsi="Calibri"/>
                <w:sz w:val="20"/>
                <w:szCs w:val="20"/>
                <w:lang w:val="en-IE" w:eastAsia="en-US"/>
              </w:rPr>
            </w:pPr>
            <w:r w:rsidRPr="00C77242">
              <w:rPr>
                <w:rFonts w:ascii="Calibri" w:eastAsia="Calibri" w:hAnsi="Calibri"/>
                <w:sz w:val="20"/>
                <w:szCs w:val="20"/>
                <w:lang w:val="en-IE" w:eastAsia="en-US"/>
              </w:rPr>
              <w:t>Mentor and assist, as appropriate and as directed, the research graduate students in your group</w:t>
            </w:r>
            <w:r>
              <w:rPr>
                <w:rFonts w:ascii="Calibri" w:eastAsia="Calibri" w:hAnsi="Calibri"/>
                <w:sz w:val="20"/>
                <w:szCs w:val="20"/>
                <w:lang w:val="en-IE" w:eastAsia="en-US"/>
              </w:rPr>
              <w:t>.</w:t>
            </w:r>
          </w:p>
          <w:p w14:paraId="3FC2E90D" w14:textId="310F0781" w:rsidR="00252113" w:rsidRPr="00252113" w:rsidRDefault="00566BFF" w:rsidP="00252113">
            <w:pPr>
              <w:numPr>
                <w:ilvl w:val="0"/>
                <w:numId w:val="21"/>
              </w:numPr>
              <w:spacing w:line="360" w:lineRule="auto"/>
              <w:contextualSpacing/>
              <w:jc w:val="both"/>
              <w:rPr>
                <w:rFonts w:ascii="Calibri" w:eastAsia="Calibri" w:hAnsi="Calibri"/>
                <w:sz w:val="20"/>
                <w:szCs w:val="20"/>
                <w:lang w:val="en-IE" w:eastAsia="en-US"/>
              </w:rPr>
            </w:pPr>
            <w:r w:rsidRPr="00566BFF">
              <w:rPr>
                <w:rFonts w:ascii="Calibri" w:eastAsia="Calibri" w:hAnsi="Calibri"/>
                <w:sz w:val="20"/>
                <w:szCs w:val="20"/>
                <w:lang w:val="en-IE" w:eastAsia="en-US"/>
              </w:rPr>
              <w:t>Engage in the wider research and scholarly activities of your research group</w:t>
            </w:r>
            <w:r>
              <w:rPr>
                <w:rFonts w:ascii="Calibri" w:eastAsia="Calibri" w:hAnsi="Calibri"/>
                <w:sz w:val="20"/>
                <w:szCs w:val="20"/>
                <w:lang w:val="en-IE" w:eastAsia="en-US"/>
              </w:rPr>
              <w:t>.</w:t>
            </w:r>
          </w:p>
          <w:p w14:paraId="375F45CA" w14:textId="77777777" w:rsidR="0056054F" w:rsidRDefault="0056054F" w:rsidP="009D6D24">
            <w:pPr>
              <w:jc w:val="both"/>
              <w:rPr>
                <w:rFonts w:ascii="Calibri" w:hAnsi="Calibri"/>
                <w:sz w:val="20"/>
                <w:szCs w:val="20"/>
                <w:lang w:val="en-IE"/>
              </w:rPr>
            </w:pPr>
          </w:p>
          <w:p w14:paraId="1859C4A4" w14:textId="1B92FD59" w:rsidR="00252113" w:rsidRDefault="0056054F" w:rsidP="00252113">
            <w:pPr>
              <w:jc w:val="both"/>
              <w:rPr>
                <w:rFonts w:ascii="Calibri" w:hAnsi="Calibri"/>
                <w:b/>
                <w:bCs/>
                <w:sz w:val="22"/>
                <w:szCs w:val="22"/>
                <w14:shadow w14:blurRad="50800" w14:dist="38100" w14:dir="2700000" w14:sx="100000" w14:sy="100000" w14:kx="0" w14:ky="0" w14:algn="tl">
                  <w14:srgbClr w14:val="000000">
                    <w14:alpha w14:val="60000"/>
                  </w14:srgbClr>
                </w14:shadow>
              </w:rPr>
            </w:pPr>
            <w:r>
              <w:rPr>
                <w:rFonts w:ascii="Calibri" w:hAnsi="Calibri"/>
                <w:b/>
                <w:bCs/>
                <w:sz w:val="22"/>
                <w:szCs w:val="22"/>
                <w14:shadow w14:blurRad="50800" w14:dist="38100" w14:dir="2700000" w14:sx="100000" w14:sy="100000" w14:kx="0" w14:ky="0" w14:algn="tl">
                  <w14:srgbClr w14:val="000000">
                    <w14:alpha w14:val="60000"/>
                  </w14:srgbClr>
                </w14:shadow>
              </w:rPr>
              <w:t>Application materials:</w:t>
            </w:r>
          </w:p>
          <w:p w14:paraId="37D445E0" w14:textId="77777777" w:rsidR="00252113" w:rsidRDefault="00252113" w:rsidP="00252113">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024D7C18" w14:textId="77777777" w:rsidR="00A77458" w:rsidRDefault="00A77458" w:rsidP="00A77458">
            <w:pPr>
              <w:numPr>
                <w:ilvl w:val="0"/>
                <w:numId w:val="28"/>
              </w:numPr>
              <w:spacing w:line="360" w:lineRule="auto"/>
              <w:contextualSpacing/>
              <w:jc w:val="both"/>
              <w:rPr>
                <w:rFonts w:ascii="Calibri" w:eastAsia="Calibri" w:hAnsi="Calibri"/>
                <w:sz w:val="20"/>
                <w:szCs w:val="20"/>
                <w:lang w:val="en-IE" w:eastAsia="en-US"/>
              </w:rPr>
            </w:pPr>
            <w:r w:rsidRPr="00252113">
              <w:rPr>
                <w:rFonts w:ascii="Calibri" w:eastAsia="Calibri" w:hAnsi="Calibri"/>
                <w:sz w:val="20"/>
                <w:szCs w:val="20"/>
                <w:lang w:val="en-IE" w:eastAsia="en-US"/>
              </w:rPr>
              <w:t xml:space="preserve">Cover letter outlining </w:t>
            </w:r>
            <w:r>
              <w:rPr>
                <w:rFonts w:ascii="Calibri" w:eastAsia="Calibri" w:hAnsi="Calibri"/>
                <w:sz w:val="20"/>
                <w:szCs w:val="20"/>
                <w:lang w:val="en-IE" w:eastAsia="en-US"/>
              </w:rPr>
              <w:t xml:space="preserve">your </w:t>
            </w:r>
            <w:r w:rsidRPr="00252113">
              <w:rPr>
                <w:rFonts w:ascii="Calibri" w:eastAsia="Calibri" w:hAnsi="Calibri"/>
                <w:sz w:val="20"/>
                <w:szCs w:val="20"/>
                <w:lang w:val="en-IE" w:eastAsia="en-US"/>
              </w:rPr>
              <w:t>motivation for the position</w:t>
            </w:r>
            <w:r>
              <w:rPr>
                <w:rFonts w:ascii="Calibri" w:eastAsia="Calibri" w:hAnsi="Calibri"/>
                <w:sz w:val="20"/>
                <w:szCs w:val="20"/>
                <w:lang w:val="en-IE" w:eastAsia="en-US"/>
              </w:rPr>
              <w:t xml:space="preserve"> </w:t>
            </w:r>
            <w:r w:rsidRPr="00252113">
              <w:rPr>
                <w:rFonts w:ascii="Calibri" w:eastAsia="Calibri" w:hAnsi="Calibri"/>
                <w:sz w:val="20"/>
                <w:szCs w:val="20"/>
                <w:lang w:val="en-IE" w:eastAsia="en-US"/>
              </w:rPr>
              <w:t xml:space="preserve"> (max 2 pages)</w:t>
            </w:r>
            <w:r>
              <w:rPr>
                <w:rFonts w:ascii="Calibri" w:eastAsia="Calibri" w:hAnsi="Calibri"/>
                <w:sz w:val="20"/>
                <w:szCs w:val="20"/>
                <w:lang w:val="en-IE" w:eastAsia="en-US"/>
              </w:rPr>
              <w:t xml:space="preserve"> + </w:t>
            </w:r>
            <w:r w:rsidRPr="00A37AED">
              <w:rPr>
                <w:rFonts w:ascii="Calibri" w:eastAsia="Calibri" w:hAnsi="Calibri"/>
                <w:sz w:val="20"/>
                <w:szCs w:val="20"/>
                <w:lang w:val="en-IE" w:eastAsia="en-US"/>
              </w:rPr>
              <w:t>Curriculum Vitae (max 2 pages).</w:t>
            </w:r>
          </w:p>
          <w:p w14:paraId="719E61EF" w14:textId="77777777" w:rsidR="00A77458" w:rsidRPr="00A37AED" w:rsidRDefault="00A77458" w:rsidP="00A77458">
            <w:pPr>
              <w:numPr>
                <w:ilvl w:val="1"/>
                <w:numId w:val="28"/>
              </w:numPr>
              <w:spacing w:line="360" w:lineRule="auto"/>
              <w:contextualSpacing/>
              <w:jc w:val="both"/>
              <w:rPr>
                <w:rFonts w:ascii="Calibri" w:eastAsia="Calibri" w:hAnsi="Calibri"/>
                <w:sz w:val="20"/>
                <w:szCs w:val="20"/>
                <w:lang w:val="en-IE" w:eastAsia="en-US"/>
              </w:rPr>
            </w:pPr>
            <w:r>
              <w:rPr>
                <w:rFonts w:ascii="Calibri" w:eastAsia="Calibri" w:hAnsi="Calibri"/>
                <w:sz w:val="20"/>
                <w:szCs w:val="20"/>
                <w:lang w:val="en-IE" w:eastAsia="en-US"/>
              </w:rPr>
              <w:t>Submit as one PDF document.</w:t>
            </w:r>
          </w:p>
          <w:p w14:paraId="641FF706" w14:textId="77777777" w:rsidR="00A77458" w:rsidRDefault="00A77458" w:rsidP="00A77458">
            <w:pPr>
              <w:numPr>
                <w:ilvl w:val="0"/>
                <w:numId w:val="28"/>
              </w:numPr>
              <w:spacing w:line="360" w:lineRule="auto"/>
              <w:contextualSpacing/>
              <w:jc w:val="both"/>
              <w:rPr>
                <w:rFonts w:ascii="Calibri" w:eastAsia="Calibri" w:hAnsi="Calibri"/>
                <w:sz w:val="20"/>
                <w:szCs w:val="20"/>
                <w:lang w:val="en-IE" w:eastAsia="en-US"/>
              </w:rPr>
            </w:pPr>
            <w:r w:rsidRPr="00252113">
              <w:rPr>
                <w:rFonts w:ascii="Calibri" w:eastAsia="Calibri" w:hAnsi="Calibri"/>
                <w:sz w:val="20"/>
                <w:szCs w:val="20"/>
                <w:lang w:val="en-IE" w:eastAsia="en-US"/>
              </w:rPr>
              <w:t>Writing sample (publication or work-in-progress, max 12,000 words).</w:t>
            </w:r>
          </w:p>
          <w:p w14:paraId="395492FF" w14:textId="77777777" w:rsidR="00A77458" w:rsidRPr="00A37AED" w:rsidRDefault="00A77458" w:rsidP="00A77458">
            <w:pPr>
              <w:numPr>
                <w:ilvl w:val="1"/>
                <w:numId w:val="28"/>
              </w:numPr>
              <w:spacing w:line="360" w:lineRule="auto"/>
              <w:contextualSpacing/>
              <w:jc w:val="both"/>
              <w:rPr>
                <w:rFonts w:ascii="Calibri" w:eastAsia="Calibri" w:hAnsi="Calibri"/>
                <w:sz w:val="20"/>
                <w:szCs w:val="20"/>
                <w:lang w:val="en-IE" w:eastAsia="en-US"/>
              </w:rPr>
            </w:pPr>
            <w:r>
              <w:rPr>
                <w:rFonts w:ascii="Calibri" w:eastAsia="Calibri" w:hAnsi="Calibri"/>
                <w:sz w:val="20"/>
                <w:szCs w:val="20"/>
                <w:lang w:val="en-IE" w:eastAsia="en-US"/>
              </w:rPr>
              <w:t>Submit as one PDF document.</w:t>
            </w:r>
          </w:p>
          <w:p w14:paraId="021F4888" w14:textId="77777777" w:rsidR="00252113" w:rsidRDefault="00252113" w:rsidP="00252113">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07CD0079" w14:textId="0AAB85BD" w:rsidR="00252113" w:rsidRPr="00252113" w:rsidRDefault="00252113" w:rsidP="00252113">
            <w:pPr>
              <w:jc w:val="both"/>
              <w:rPr>
                <w:rFonts w:ascii="Calibri" w:hAnsi="Calibri"/>
                <w:b/>
                <w:bCs/>
                <w:sz w:val="22"/>
                <w:szCs w:val="22"/>
                <w14:shadow w14:blurRad="50800" w14:dist="38100" w14:dir="2700000" w14:sx="100000" w14:sy="100000" w14:kx="0" w14:ky="0" w14:algn="tl">
                  <w14:srgbClr w14:val="000000">
                    <w14:alpha w14:val="60000"/>
                  </w14:srgbClr>
                </w14:shadow>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42B85209" w:rsidR="007A1F22" w:rsidRPr="00615541" w:rsidRDefault="007A1F22" w:rsidP="00054138">
            <w:pPr>
              <w:spacing w:before="120" w:line="360" w:lineRule="auto"/>
              <w:jc w:val="both"/>
              <w:rPr>
                <w:rFonts w:ascii="Calibri" w:hAnsi="Calibri"/>
                <w:i/>
                <w:color w:val="008000"/>
                <w:sz w:val="20"/>
                <w:szCs w:val="20"/>
              </w:rPr>
            </w:pPr>
            <w:r w:rsidRPr="0005048C">
              <w:rPr>
                <w:rFonts w:ascii="Calibri" w:hAnsi="Calibri"/>
                <w:b/>
                <w:sz w:val="22"/>
                <w:szCs w:val="20"/>
              </w:rPr>
              <w:lastRenderedPageBreak/>
              <w:t>Salary: €</w:t>
            </w:r>
            <w:r w:rsidR="003E38BD">
              <w:rPr>
                <w:rFonts w:ascii="Calibri" w:hAnsi="Calibri"/>
                <w:b/>
                <w:sz w:val="22"/>
                <w:szCs w:val="20"/>
              </w:rPr>
              <w:t>50</w:t>
            </w:r>
            <w:r w:rsidR="00AD6003">
              <w:rPr>
                <w:rFonts w:ascii="Calibri" w:hAnsi="Calibri"/>
                <w:b/>
                <w:sz w:val="22"/>
                <w:szCs w:val="20"/>
              </w:rPr>
              <w:t>,000</w:t>
            </w:r>
            <w:r w:rsidRPr="0005048C">
              <w:rPr>
                <w:rFonts w:ascii="Calibri" w:hAnsi="Calibri"/>
                <w:b/>
                <w:sz w:val="22"/>
                <w:szCs w:val="20"/>
              </w:rPr>
              <w:t xml:space="preserve"> - €</w:t>
            </w:r>
            <w:r w:rsidR="00AD6003">
              <w:rPr>
                <w:rFonts w:ascii="Calibri" w:hAnsi="Calibri"/>
                <w:b/>
                <w:sz w:val="22"/>
                <w:szCs w:val="20"/>
              </w:rPr>
              <w:t>53,000</w:t>
            </w:r>
            <w:r w:rsidRPr="0005048C">
              <w:rPr>
                <w:rFonts w:ascii="Calibri" w:hAnsi="Calibri"/>
                <w:b/>
                <w:sz w:val="22"/>
                <w:szCs w:val="20"/>
              </w:rPr>
              <w:t xml:space="preserve"> </w:t>
            </w:r>
          </w:p>
          <w:p w14:paraId="7C8B75B8" w14:textId="77777777" w:rsidR="007A1F22" w:rsidRPr="00615541" w:rsidRDefault="007A1F22" w:rsidP="00054138">
            <w:pPr>
              <w:spacing w:line="360" w:lineRule="auto"/>
              <w:jc w:val="both"/>
              <w:rPr>
                <w:rFonts w:ascii="Calibri" w:hAnsi="Calibri"/>
                <w:i/>
                <w:color w:val="008000"/>
                <w:sz w:val="10"/>
                <w:szCs w:val="20"/>
              </w:rPr>
            </w:pPr>
          </w:p>
          <w:p w14:paraId="70034716" w14:textId="76BBF658" w:rsidR="008324B4" w:rsidRPr="0048195D" w:rsidRDefault="008324B4" w:rsidP="0048195D">
            <w:pPr>
              <w:spacing w:line="360" w:lineRule="auto"/>
              <w:jc w:val="both"/>
              <w:rPr>
                <w:rFonts w:ascii="Calibri" w:hAnsi="Calibri" w:cs="Arial"/>
                <w:sz w:val="20"/>
                <w:szCs w:val="20"/>
                <w:lang w:val="en-IE" w:eastAsia="en-IE"/>
              </w:rPr>
            </w:pPr>
            <w:r w:rsidRPr="00A57389">
              <w:rPr>
                <w:rFonts w:ascii="Calibri" w:hAnsi="Calibri" w:cs="Arial"/>
                <w:sz w:val="20"/>
                <w:szCs w:val="20"/>
                <w:lang w:val="en-IE" w:eastAsia="en-IE"/>
              </w:rPr>
              <w:t>Appointment on the above range will be dependent on qualifications and experience</w:t>
            </w:r>
          </w:p>
          <w:p w14:paraId="06B4D699" w14:textId="74796421" w:rsidR="00D62F53" w:rsidRDefault="00D62F53" w:rsidP="00054138">
            <w:pPr>
              <w:spacing w:after="60" w:line="360" w:lineRule="auto"/>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054138">
            <w:pPr>
              <w:spacing w:after="60" w:line="360" w:lineRule="auto"/>
              <w:jc w:val="both"/>
              <w:rPr>
                <w:rFonts w:ascii="Calibri" w:hAnsi="Calibri"/>
                <w:sz w:val="20"/>
                <w:szCs w:val="20"/>
              </w:rPr>
            </w:pPr>
            <w:hyperlink r:id="rId10"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054138">
            <w:pPr>
              <w:spacing w:after="60" w:line="360" w:lineRule="auto"/>
              <w:jc w:val="both"/>
              <w:rPr>
                <w:rFonts w:ascii="Calibri" w:hAnsi="Calibri"/>
                <w:sz w:val="20"/>
                <w:szCs w:val="20"/>
              </w:rPr>
            </w:pPr>
          </w:p>
          <w:p w14:paraId="463FBCD3" w14:textId="77777777" w:rsidR="00D62F53" w:rsidRPr="00627C60" w:rsidRDefault="00D62F53" w:rsidP="00054138">
            <w:pPr>
              <w:spacing w:after="60" w:line="360" w:lineRule="auto"/>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w:t>
            </w:r>
            <w:proofErr w:type="gramStart"/>
            <w:r w:rsidRPr="00627C60">
              <w:rPr>
                <w:rFonts w:ascii="Calibri" w:hAnsi="Calibri"/>
                <w:sz w:val="20"/>
                <w:szCs w:val="20"/>
              </w:rPr>
              <w:t>celebrated</w:t>
            </w:r>
            <w:proofErr w:type="gramEnd"/>
            <w:r w:rsidRPr="00627C60">
              <w:rPr>
                <w:rFonts w:ascii="Calibri" w:hAnsi="Calibri"/>
                <w:sz w:val="20"/>
                <w:szCs w:val="20"/>
              </w:rPr>
              <w:t xml:space="preserve"> and everyone is afforded equality of opportunity. Learn more about Diversity at </w:t>
            </w:r>
          </w:p>
          <w:p w14:paraId="163BC5FE" w14:textId="77777777" w:rsidR="00D62F53" w:rsidRDefault="00000000" w:rsidP="00054138">
            <w:pPr>
              <w:spacing w:after="60" w:line="360" w:lineRule="auto"/>
              <w:jc w:val="both"/>
              <w:rPr>
                <w:rFonts w:ascii="Calibri" w:hAnsi="Calibri"/>
                <w:sz w:val="20"/>
                <w:szCs w:val="20"/>
              </w:rPr>
            </w:pPr>
            <w:hyperlink r:id="rId11" w:history="1">
              <w:r w:rsidR="00D62F53" w:rsidRPr="00496DBC">
                <w:rPr>
                  <w:rStyle w:val="Hyperlink"/>
                  <w:rFonts w:ascii="Calibri" w:hAnsi="Calibri"/>
                  <w:sz w:val="20"/>
                  <w:szCs w:val="20"/>
                </w:rPr>
                <w:t>https://www.ucd.ie/workatucd/diversity/</w:t>
              </w:r>
            </w:hyperlink>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02649BCB" w14:textId="22FC54EC" w:rsidR="00745C03" w:rsidRPr="000241B2" w:rsidRDefault="00745C03" w:rsidP="00404118">
            <w:pPr>
              <w:jc w:val="both"/>
              <w:rPr>
                <w:rFonts w:ascii="Calibri" w:hAnsi="Calibri"/>
                <w:sz w:val="4"/>
                <w:szCs w:val="20"/>
                <w:lang w:val="en-IE"/>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143197AD" w14:textId="77777777" w:rsidR="00745C03" w:rsidRPr="002D5E9C" w:rsidRDefault="00745C03" w:rsidP="0056054F">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30E19AB6" w14:textId="77777777" w:rsidR="00054138" w:rsidRPr="004855CA" w:rsidRDefault="00054138" w:rsidP="00054138">
            <w:pPr>
              <w:spacing w:line="360" w:lineRule="auto"/>
              <w:rPr>
                <w:rFonts w:ascii="Calibri" w:hAnsi="Calibri" w:cs="Calibri"/>
                <w:b/>
                <w:bCs/>
                <w:sz w:val="20"/>
                <w:szCs w:val="20"/>
              </w:rPr>
            </w:pPr>
            <w:r w:rsidRPr="004855CA">
              <w:rPr>
                <w:rFonts w:ascii="Calibri" w:hAnsi="Calibri" w:cs="Calibri"/>
                <w:b/>
                <w:bCs/>
                <w:sz w:val="20"/>
                <w:szCs w:val="20"/>
              </w:rPr>
              <w:t>Selection Criteria</w:t>
            </w:r>
          </w:p>
          <w:p w14:paraId="31B7673A" w14:textId="59F9134E" w:rsidR="0056054F" w:rsidRDefault="00054138" w:rsidP="00054138">
            <w:pPr>
              <w:spacing w:before="80" w:after="80" w:line="360" w:lineRule="auto"/>
              <w:rPr>
                <w:rFonts w:ascii="Calibri" w:hAnsi="Calibri"/>
                <w:sz w:val="20"/>
                <w:szCs w:val="20"/>
              </w:rPr>
            </w:pPr>
            <w:r w:rsidRPr="000241B2">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p w14:paraId="73B9FE1B" w14:textId="3CABF6AB" w:rsidR="0056054F" w:rsidRPr="0056054F" w:rsidRDefault="0056054F" w:rsidP="00054138">
            <w:pPr>
              <w:spacing w:before="80" w:after="80" w:line="360" w:lineRule="auto"/>
              <w:rPr>
                <w:rFonts w:ascii="Calibri" w:hAnsi="Calibri"/>
                <w:b/>
                <w:bCs/>
                <w:sz w:val="20"/>
                <w:szCs w:val="20"/>
              </w:rPr>
            </w:pPr>
            <w:r w:rsidRPr="0056054F">
              <w:rPr>
                <w:rFonts w:ascii="Calibri" w:hAnsi="Calibri"/>
                <w:b/>
                <w:bCs/>
                <w:szCs w:val="22"/>
                <w:u w:val="single"/>
                <w14:shadow w14:blurRad="50800" w14:dist="38100" w14:dir="2700000" w14:sx="100000" w14:sy="100000" w14:kx="0" w14:ky="0" w14:algn="tl">
                  <w14:srgbClr w14:val="000000">
                    <w14:alpha w14:val="60000"/>
                  </w14:srgbClr>
                </w14:shadow>
              </w:rPr>
              <w:t>Mandatory</w:t>
            </w:r>
            <w:r>
              <w:rPr>
                <w:rFonts w:ascii="Calibri" w:hAnsi="Calibri"/>
                <w:b/>
                <w:bCs/>
                <w:szCs w:val="22"/>
                <w14:shadow w14:blurRad="50800" w14:dist="38100" w14:dir="2700000" w14:sx="100000" w14:sy="100000" w14:kx="0" w14:ky="0" w14:algn="tl">
                  <w14:srgbClr w14:val="000000">
                    <w14:alpha w14:val="60000"/>
                  </w14:srgbClr>
                </w14:shadow>
              </w:rPr>
              <w:t>:</w:t>
            </w:r>
            <w:r w:rsidRPr="0056054F">
              <w:rPr>
                <w:rFonts w:ascii="Calibri" w:hAnsi="Calibri"/>
                <w:b/>
                <w:bCs/>
                <w:sz w:val="20"/>
                <w:szCs w:val="20"/>
              </w:rPr>
              <w:t xml:space="preserve"> </w:t>
            </w:r>
          </w:p>
          <w:p w14:paraId="14FCA1F6" w14:textId="1D85192A" w:rsidR="00CD1708" w:rsidRDefault="0056054F" w:rsidP="00354C41">
            <w:pPr>
              <w:numPr>
                <w:ilvl w:val="0"/>
                <w:numId w:val="27"/>
              </w:numPr>
              <w:spacing w:before="80" w:after="80" w:line="360" w:lineRule="auto"/>
              <w:rPr>
                <w:rFonts w:ascii="Calibri" w:hAnsi="Calibri"/>
                <w:sz w:val="20"/>
                <w:szCs w:val="20"/>
              </w:rPr>
            </w:pPr>
            <w:r>
              <w:rPr>
                <w:rFonts w:ascii="Calibri" w:hAnsi="Calibri"/>
                <w:sz w:val="20"/>
                <w:szCs w:val="20"/>
              </w:rPr>
              <w:t xml:space="preserve">PhD submitted </w:t>
            </w:r>
            <w:r w:rsidR="00BE1CCB">
              <w:rPr>
                <w:rFonts w:ascii="Calibri" w:hAnsi="Calibri"/>
                <w:sz w:val="20"/>
                <w:szCs w:val="20"/>
              </w:rPr>
              <w:t xml:space="preserve">at time of appointment </w:t>
            </w:r>
            <w:r>
              <w:rPr>
                <w:rFonts w:ascii="Calibri" w:hAnsi="Calibri"/>
                <w:sz w:val="20"/>
                <w:szCs w:val="20"/>
              </w:rPr>
              <w:t>in relevant social science and/or law subject area.</w:t>
            </w:r>
            <w:r w:rsidR="00CD1708">
              <w:rPr>
                <w:rFonts w:ascii="Calibri" w:hAnsi="Calibri"/>
                <w:sz w:val="20"/>
                <w:szCs w:val="20"/>
              </w:rPr>
              <w:fldChar w:fldCharType="begin">
                <w:ffData>
                  <w:name w:val="Text18"/>
                  <w:enabled/>
                  <w:calcOnExit w:val="0"/>
                  <w:textInput/>
                </w:ffData>
              </w:fldChar>
            </w:r>
            <w:bookmarkStart w:id="0" w:name="Text18"/>
            <w:r w:rsidR="00CD1708">
              <w:rPr>
                <w:rFonts w:ascii="Calibri" w:hAnsi="Calibri"/>
                <w:sz w:val="20"/>
                <w:szCs w:val="20"/>
              </w:rPr>
              <w:instrText xml:space="preserve"> FORMTEXT </w:instrText>
            </w:r>
            <w:r w:rsidR="00CD1708">
              <w:rPr>
                <w:rFonts w:ascii="Calibri" w:hAnsi="Calibri"/>
                <w:sz w:val="20"/>
                <w:szCs w:val="20"/>
              </w:rPr>
            </w:r>
            <w:r w:rsidR="00CD1708">
              <w:rPr>
                <w:rFonts w:ascii="Calibri" w:hAnsi="Calibri"/>
                <w:sz w:val="20"/>
                <w:szCs w:val="20"/>
              </w:rPr>
              <w:fldChar w:fldCharType="separate"/>
            </w:r>
            <w:r w:rsidR="00CD1708">
              <w:rPr>
                <w:rFonts w:ascii="Calibri" w:hAnsi="Calibri"/>
                <w:noProof/>
                <w:sz w:val="20"/>
                <w:szCs w:val="20"/>
              </w:rPr>
              <w:t> </w:t>
            </w:r>
            <w:r w:rsidR="00CD1708">
              <w:rPr>
                <w:rFonts w:ascii="Calibri" w:hAnsi="Calibri"/>
                <w:noProof/>
                <w:sz w:val="20"/>
                <w:szCs w:val="20"/>
              </w:rPr>
              <w:t> </w:t>
            </w:r>
            <w:r w:rsidR="00CD1708">
              <w:rPr>
                <w:rFonts w:ascii="Calibri" w:hAnsi="Calibri"/>
                <w:noProof/>
                <w:sz w:val="20"/>
                <w:szCs w:val="20"/>
              </w:rPr>
              <w:t> </w:t>
            </w:r>
            <w:r w:rsidR="00CD1708">
              <w:rPr>
                <w:rFonts w:ascii="Calibri" w:hAnsi="Calibri"/>
                <w:noProof/>
                <w:sz w:val="20"/>
                <w:szCs w:val="20"/>
              </w:rPr>
              <w:t> </w:t>
            </w:r>
            <w:r w:rsidR="00CD1708">
              <w:rPr>
                <w:rFonts w:ascii="Calibri" w:hAnsi="Calibri"/>
                <w:noProof/>
                <w:sz w:val="20"/>
                <w:szCs w:val="20"/>
              </w:rPr>
              <w:t> </w:t>
            </w:r>
            <w:r w:rsidR="00CD1708">
              <w:fldChar w:fldCharType="end"/>
            </w:r>
            <w:bookmarkEnd w:id="0"/>
          </w:p>
          <w:p w14:paraId="3ADE1AA8" w14:textId="1B6ED595" w:rsidR="00CD1708" w:rsidRDefault="0056054F" w:rsidP="00354C41">
            <w:pPr>
              <w:numPr>
                <w:ilvl w:val="0"/>
                <w:numId w:val="27"/>
              </w:numPr>
              <w:spacing w:before="80" w:after="80" w:line="360" w:lineRule="auto"/>
              <w:rPr>
                <w:rFonts w:ascii="Calibri" w:hAnsi="Calibri"/>
                <w:sz w:val="20"/>
                <w:szCs w:val="20"/>
              </w:rPr>
            </w:pPr>
            <w:r>
              <w:rPr>
                <w:rFonts w:ascii="Calibri" w:hAnsi="Calibri"/>
                <w:sz w:val="20"/>
                <w:szCs w:val="20"/>
              </w:rPr>
              <w:t xml:space="preserve">Mobility </w:t>
            </w:r>
            <w:r w:rsidR="005971F6">
              <w:rPr>
                <w:rFonts w:ascii="Calibri" w:hAnsi="Calibri"/>
                <w:sz w:val="20"/>
                <w:szCs w:val="20"/>
              </w:rPr>
              <w:t xml:space="preserve">and commitment </w:t>
            </w:r>
            <w:r>
              <w:rPr>
                <w:rFonts w:ascii="Calibri" w:hAnsi="Calibri"/>
                <w:sz w:val="20"/>
                <w:szCs w:val="20"/>
              </w:rPr>
              <w:t>to travel and conduct fieldwork abroad.</w:t>
            </w:r>
          </w:p>
          <w:p w14:paraId="33969EC6" w14:textId="39786750" w:rsidR="00CD1708" w:rsidRDefault="00566BFF" w:rsidP="00354C41">
            <w:pPr>
              <w:numPr>
                <w:ilvl w:val="0"/>
                <w:numId w:val="27"/>
              </w:numPr>
              <w:spacing w:before="80" w:after="80" w:line="360" w:lineRule="auto"/>
              <w:rPr>
                <w:rFonts w:ascii="Calibri" w:hAnsi="Calibri"/>
                <w:sz w:val="20"/>
                <w:szCs w:val="20"/>
              </w:rPr>
            </w:pPr>
            <w:r>
              <w:rPr>
                <w:rFonts w:ascii="Calibri" w:hAnsi="Calibri"/>
                <w:sz w:val="20"/>
                <w:szCs w:val="20"/>
              </w:rPr>
              <w:t>Skills/experience in producing and collecting data using in-person elite interviews and/or other survey</w:t>
            </w:r>
            <w:r w:rsidR="00354C41">
              <w:rPr>
                <w:rFonts w:ascii="Calibri" w:hAnsi="Calibri"/>
                <w:sz w:val="20"/>
                <w:szCs w:val="20"/>
              </w:rPr>
              <w:t>/ethnographic</w:t>
            </w:r>
            <w:r>
              <w:rPr>
                <w:rFonts w:ascii="Calibri" w:hAnsi="Calibri"/>
                <w:sz w:val="20"/>
                <w:szCs w:val="20"/>
              </w:rPr>
              <w:t xml:space="preserve"> methods</w:t>
            </w:r>
            <w:r w:rsidR="00054138">
              <w:rPr>
                <w:rFonts w:ascii="Calibri" w:hAnsi="Calibri"/>
                <w:sz w:val="20"/>
                <w:szCs w:val="20"/>
              </w:rPr>
              <w:t xml:space="preserve"> for accessing professional elites/experts.</w:t>
            </w:r>
          </w:p>
          <w:p w14:paraId="5EC2D009" w14:textId="5EDEBEAF" w:rsidR="00566BFF" w:rsidRDefault="00566BFF" w:rsidP="00354C41">
            <w:pPr>
              <w:numPr>
                <w:ilvl w:val="0"/>
                <w:numId w:val="27"/>
              </w:numPr>
              <w:spacing w:before="80" w:after="80" w:line="360" w:lineRule="auto"/>
              <w:rPr>
                <w:rFonts w:ascii="Calibri" w:hAnsi="Calibri"/>
                <w:sz w:val="20"/>
                <w:szCs w:val="20"/>
              </w:rPr>
            </w:pPr>
            <w:r>
              <w:rPr>
                <w:rFonts w:ascii="Calibri" w:hAnsi="Calibri"/>
                <w:sz w:val="20"/>
                <w:szCs w:val="20"/>
              </w:rPr>
              <w:t xml:space="preserve">Skills/experience </w:t>
            </w:r>
            <w:r w:rsidR="00054138">
              <w:rPr>
                <w:rFonts w:ascii="Calibri" w:hAnsi="Calibri"/>
                <w:sz w:val="20"/>
                <w:szCs w:val="20"/>
              </w:rPr>
              <w:t xml:space="preserve">in qualitative </w:t>
            </w:r>
            <w:r w:rsidR="00B74306">
              <w:rPr>
                <w:rFonts w:ascii="Calibri" w:hAnsi="Calibri"/>
                <w:sz w:val="20"/>
                <w:szCs w:val="20"/>
              </w:rPr>
              <w:t xml:space="preserve">or quantitative </w:t>
            </w:r>
            <w:r w:rsidR="00054138">
              <w:rPr>
                <w:rFonts w:ascii="Calibri" w:hAnsi="Calibri"/>
                <w:sz w:val="20"/>
                <w:szCs w:val="20"/>
              </w:rPr>
              <w:t xml:space="preserve">data analysis. For example, Nvivo or related software, and/or </w:t>
            </w:r>
            <w:r w:rsidR="00757A56">
              <w:rPr>
                <w:rFonts w:ascii="Calibri" w:hAnsi="Calibri"/>
                <w:sz w:val="20"/>
                <w:szCs w:val="20"/>
              </w:rPr>
              <w:t>discourse/content/</w:t>
            </w:r>
            <w:r w:rsidR="00054138">
              <w:rPr>
                <w:rFonts w:ascii="Calibri" w:hAnsi="Calibri"/>
                <w:sz w:val="20"/>
                <w:szCs w:val="20"/>
              </w:rPr>
              <w:t xml:space="preserve">computational text analyses methods. </w:t>
            </w:r>
          </w:p>
          <w:p w14:paraId="2C11F8C5" w14:textId="4E7371E0" w:rsidR="00054138" w:rsidRDefault="00054138" w:rsidP="00354C41">
            <w:pPr>
              <w:numPr>
                <w:ilvl w:val="0"/>
                <w:numId w:val="27"/>
              </w:numPr>
              <w:spacing w:before="80" w:after="80" w:line="360" w:lineRule="auto"/>
              <w:rPr>
                <w:rFonts w:ascii="Calibri" w:hAnsi="Calibri"/>
                <w:sz w:val="20"/>
                <w:szCs w:val="20"/>
              </w:rPr>
            </w:pPr>
            <w:r>
              <w:rPr>
                <w:rFonts w:ascii="Calibri" w:hAnsi="Calibri"/>
                <w:sz w:val="20"/>
                <w:szCs w:val="20"/>
              </w:rPr>
              <w:t>Strong familiarity and understanding of the legal</w:t>
            </w:r>
            <w:r w:rsidR="00354C41">
              <w:rPr>
                <w:rFonts w:ascii="Calibri" w:hAnsi="Calibri"/>
                <w:sz w:val="20"/>
                <w:szCs w:val="20"/>
              </w:rPr>
              <w:t>, accounting</w:t>
            </w:r>
            <w:r>
              <w:rPr>
                <w:rFonts w:ascii="Calibri" w:hAnsi="Calibri"/>
                <w:sz w:val="20"/>
                <w:szCs w:val="20"/>
              </w:rPr>
              <w:t xml:space="preserve"> and technical workings of corporate tax. </w:t>
            </w:r>
          </w:p>
          <w:p w14:paraId="69674BE6" w14:textId="6A2EFA5E" w:rsidR="00054138" w:rsidRDefault="00054138" w:rsidP="00354C41">
            <w:pPr>
              <w:numPr>
                <w:ilvl w:val="0"/>
                <w:numId w:val="27"/>
              </w:numPr>
              <w:spacing w:before="80" w:after="80" w:line="360" w:lineRule="auto"/>
              <w:rPr>
                <w:rFonts w:ascii="Calibri" w:hAnsi="Calibri"/>
                <w:sz w:val="20"/>
                <w:szCs w:val="20"/>
              </w:rPr>
            </w:pPr>
            <w:r>
              <w:rPr>
                <w:rFonts w:ascii="Calibri" w:hAnsi="Calibri"/>
                <w:sz w:val="20"/>
                <w:szCs w:val="20"/>
              </w:rPr>
              <w:t xml:space="preserve">Evidence of </w:t>
            </w:r>
            <w:r w:rsidR="0048195D">
              <w:rPr>
                <w:rFonts w:ascii="Calibri" w:hAnsi="Calibri"/>
                <w:sz w:val="20"/>
                <w:szCs w:val="20"/>
              </w:rPr>
              <w:t xml:space="preserve">strong </w:t>
            </w:r>
            <w:r>
              <w:rPr>
                <w:rFonts w:ascii="Calibri" w:hAnsi="Calibri"/>
                <w:sz w:val="20"/>
                <w:szCs w:val="20"/>
              </w:rPr>
              <w:t>research activity and scholarly output.</w:t>
            </w:r>
          </w:p>
          <w:p w14:paraId="5B57DC3A" w14:textId="30A70973" w:rsidR="00054138" w:rsidRDefault="00054138" w:rsidP="00354C41">
            <w:pPr>
              <w:numPr>
                <w:ilvl w:val="0"/>
                <w:numId w:val="27"/>
              </w:numPr>
              <w:spacing w:before="80" w:after="80" w:line="360" w:lineRule="auto"/>
              <w:rPr>
                <w:rFonts w:ascii="Calibri" w:hAnsi="Calibri"/>
                <w:sz w:val="20"/>
                <w:szCs w:val="20"/>
              </w:rPr>
            </w:pPr>
            <w:r>
              <w:rPr>
                <w:rFonts w:ascii="Calibri" w:hAnsi="Calibri"/>
                <w:sz w:val="20"/>
                <w:szCs w:val="20"/>
              </w:rPr>
              <w:t>Strong commitment to publishing high-level academic/scientific research.</w:t>
            </w:r>
          </w:p>
          <w:p w14:paraId="19F4E0C2" w14:textId="23E787D2" w:rsidR="00054138" w:rsidRDefault="00054138" w:rsidP="00354C41">
            <w:pPr>
              <w:numPr>
                <w:ilvl w:val="0"/>
                <w:numId w:val="27"/>
              </w:numPr>
              <w:spacing w:before="80" w:after="80" w:line="360" w:lineRule="auto"/>
              <w:rPr>
                <w:rFonts w:ascii="Calibri" w:hAnsi="Calibri"/>
                <w:sz w:val="20"/>
                <w:szCs w:val="20"/>
              </w:rPr>
            </w:pPr>
            <w:r>
              <w:rPr>
                <w:rFonts w:ascii="Calibri" w:hAnsi="Calibri"/>
                <w:sz w:val="20"/>
                <w:szCs w:val="20"/>
              </w:rPr>
              <w:t xml:space="preserve">Excellent oral and written communication skills. </w:t>
            </w:r>
          </w:p>
          <w:p w14:paraId="650B20D5" w14:textId="06ACE0B0" w:rsidR="00054138" w:rsidRDefault="00054138" w:rsidP="00354C41">
            <w:pPr>
              <w:numPr>
                <w:ilvl w:val="0"/>
                <w:numId w:val="27"/>
              </w:numPr>
              <w:spacing w:before="80" w:after="80" w:line="360" w:lineRule="auto"/>
              <w:rPr>
                <w:rFonts w:ascii="Calibri" w:hAnsi="Calibri"/>
                <w:sz w:val="20"/>
                <w:szCs w:val="20"/>
              </w:rPr>
            </w:pPr>
            <w:r>
              <w:rPr>
                <w:rFonts w:ascii="Calibri" w:hAnsi="Calibri"/>
                <w:sz w:val="20"/>
                <w:szCs w:val="20"/>
              </w:rPr>
              <w:t>Excellent interpersonal and organisational/administrative skills</w:t>
            </w:r>
            <w:r w:rsidR="00354C41">
              <w:rPr>
                <w:rFonts w:ascii="Calibri" w:hAnsi="Calibri"/>
                <w:sz w:val="20"/>
                <w:szCs w:val="20"/>
              </w:rPr>
              <w:t>, including an ability to work to deadlines</w:t>
            </w:r>
            <w:r>
              <w:rPr>
                <w:rFonts w:ascii="Calibri" w:hAnsi="Calibri"/>
                <w:sz w:val="20"/>
                <w:szCs w:val="20"/>
              </w:rPr>
              <w:t>.</w:t>
            </w:r>
          </w:p>
          <w:p w14:paraId="6A5B0AD9" w14:textId="7474BE03" w:rsidR="003E38BD" w:rsidRDefault="003E38BD" w:rsidP="00354C41">
            <w:pPr>
              <w:numPr>
                <w:ilvl w:val="0"/>
                <w:numId w:val="27"/>
              </w:numPr>
              <w:spacing w:before="80" w:after="80" w:line="360" w:lineRule="auto"/>
              <w:rPr>
                <w:rFonts w:ascii="Calibri" w:hAnsi="Calibri"/>
                <w:sz w:val="20"/>
                <w:szCs w:val="20"/>
              </w:rPr>
            </w:pPr>
            <w:r>
              <w:rPr>
                <w:rFonts w:ascii="Calibri" w:hAnsi="Calibri"/>
                <w:sz w:val="20"/>
                <w:szCs w:val="20"/>
              </w:rPr>
              <w:t>Strong commitment and willingness to work within an interdisciplinary research team.</w:t>
            </w:r>
          </w:p>
          <w:p w14:paraId="46BA9E78" w14:textId="78B4F1CD" w:rsidR="00354C41" w:rsidRDefault="00354C41" w:rsidP="00354C41">
            <w:pPr>
              <w:numPr>
                <w:ilvl w:val="0"/>
                <w:numId w:val="27"/>
              </w:numPr>
              <w:spacing w:before="80" w:after="80" w:line="360" w:lineRule="auto"/>
              <w:rPr>
                <w:rFonts w:ascii="Calibri" w:hAnsi="Calibri"/>
                <w:sz w:val="20"/>
                <w:szCs w:val="20"/>
              </w:rPr>
            </w:pPr>
            <w:r>
              <w:rPr>
                <w:rFonts w:ascii="Calibri" w:hAnsi="Calibri"/>
                <w:sz w:val="20"/>
                <w:szCs w:val="20"/>
              </w:rPr>
              <w:t>Awareness of UCD’s equality, diversity and inclusion agenda.</w:t>
            </w:r>
          </w:p>
          <w:p w14:paraId="3F4BC594" w14:textId="77777777" w:rsidR="00DC1512" w:rsidRDefault="00DC1512" w:rsidP="00354C41">
            <w:pPr>
              <w:spacing w:before="80" w:after="80" w:line="360" w:lineRule="auto"/>
              <w:rPr>
                <w:rFonts w:ascii="Calibri" w:hAnsi="Calibri"/>
                <w:sz w:val="20"/>
                <w:szCs w:val="20"/>
              </w:rPr>
            </w:pPr>
          </w:p>
          <w:p w14:paraId="1ADF6723" w14:textId="76C98E00" w:rsidR="00354C41" w:rsidRPr="00354C41" w:rsidRDefault="00354C41" w:rsidP="00354C41">
            <w:pPr>
              <w:spacing w:before="80" w:after="80" w:line="360" w:lineRule="auto"/>
              <w:rPr>
                <w:rFonts w:ascii="Calibri" w:hAnsi="Calibri"/>
                <w:b/>
                <w:bCs/>
                <w:sz w:val="20"/>
                <w:szCs w:val="20"/>
              </w:rPr>
            </w:pPr>
            <w:r>
              <w:rPr>
                <w:rFonts w:ascii="Calibri" w:hAnsi="Calibri"/>
                <w:b/>
                <w:bCs/>
                <w:szCs w:val="22"/>
                <w:u w:val="single"/>
                <w14:shadow w14:blurRad="50800" w14:dist="38100" w14:dir="2700000" w14:sx="100000" w14:sy="100000" w14:kx="0" w14:ky="0" w14:algn="tl">
                  <w14:srgbClr w14:val="000000">
                    <w14:alpha w14:val="60000"/>
                  </w14:srgbClr>
                </w14:shadow>
              </w:rPr>
              <w:t>Desirable</w:t>
            </w:r>
            <w:r>
              <w:rPr>
                <w:rFonts w:ascii="Calibri" w:hAnsi="Calibri"/>
                <w:b/>
                <w:bCs/>
                <w:szCs w:val="22"/>
                <w14:shadow w14:blurRad="50800" w14:dist="38100" w14:dir="2700000" w14:sx="100000" w14:sy="100000" w14:kx="0" w14:ky="0" w14:algn="tl">
                  <w14:srgbClr w14:val="000000">
                    <w14:alpha w14:val="60000"/>
                  </w14:srgbClr>
                </w14:shadow>
              </w:rPr>
              <w:t>:</w:t>
            </w:r>
            <w:r w:rsidRPr="0056054F">
              <w:rPr>
                <w:rFonts w:ascii="Calibri" w:hAnsi="Calibri"/>
                <w:b/>
                <w:bCs/>
                <w:sz w:val="20"/>
                <w:szCs w:val="20"/>
              </w:rPr>
              <w:t xml:space="preserve"> </w:t>
            </w:r>
          </w:p>
          <w:p w14:paraId="112D8A21" w14:textId="77777777" w:rsidR="00354C41" w:rsidRDefault="00354C41" w:rsidP="00354C41">
            <w:pPr>
              <w:pStyle w:val="ListParagraph"/>
              <w:numPr>
                <w:ilvl w:val="0"/>
                <w:numId w:val="27"/>
              </w:numPr>
              <w:rPr>
                <w:bCs/>
                <w:sz w:val="20"/>
                <w:szCs w:val="20"/>
              </w:rPr>
            </w:pPr>
            <w:r w:rsidRPr="00354C41">
              <w:rPr>
                <w:bCs/>
                <w:sz w:val="20"/>
                <w:szCs w:val="20"/>
              </w:rPr>
              <w:t>Experience of working in a law/accountancy/tax advising firm.</w:t>
            </w:r>
          </w:p>
          <w:p w14:paraId="1B18C0A6" w14:textId="77777777" w:rsidR="00354C41" w:rsidRPr="00354C41" w:rsidRDefault="00354C41" w:rsidP="00354C41">
            <w:pPr>
              <w:pStyle w:val="ListParagraph"/>
              <w:numPr>
                <w:ilvl w:val="0"/>
                <w:numId w:val="27"/>
              </w:numPr>
              <w:rPr>
                <w:bCs/>
                <w:sz w:val="20"/>
                <w:szCs w:val="20"/>
              </w:rPr>
            </w:pPr>
            <w:r w:rsidRPr="00354C41">
              <w:rPr>
                <w:bCs/>
                <w:sz w:val="20"/>
                <w:szCs w:val="20"/>
              </w:rPr>
              <w:lastRenderedPageBreak/>
              <w:t xml:space="preserve">Experience of working and co-authoring in an inter/transdisciplinary research team. </w:t>
            </w:r>
          </w:p>
          <w:p w14:paraId="7787B52C" w14:textId="1C6CEC51" w:rsidR="00EC5BE3" w:rsidRPr="00354C41" w:rsidRDefault="00EC5BE3" w:rsidP="00EC5BE3">
            <w:pPr>
              <w:pStyle w:val="ListParagraph"/>
              <w:numPr>
                <w:ilvl w:val="0"/>
                <w:numId w:val="27"/>
              </w:numPr>
              <w:rPr>
                <w:bCs/>
                <w:sz w:val="20"/>
                <w:szCs w:val="20"/>
              </w:rPr>
            </w:pPr>
            <w:r w:rsidRPr="00354C41">
              <w:rPr>
                <w:bCs/>
                <w:sz w:val="20"/>
                <w:szCs w:val="20"/>
              </w:rPr>
              <w:t xml:space="preserve">Some </w:t>
            </w:r>
            <w:r>
              <w:rPr>
                <w:bCs/>
                <w:sz w:val="20"/>
                <w:szCs w:val="20"/>
              </w:rPr>
              <w:t xml:space="preserve">background </w:t>
            </w:r>
            <w:r w:rsidR="00B74306">
              <w:rPr>
                <w:bCs/>
                <w:sz w:val="20"/>
                <w:szCs w:val="20"/>
              </w:rPr>
              <w:t>in corporate tax law</w:t>
            </w:r>
            <w:r w:rsidRPr="00354C41">
              <w:rPr>
                <w:bCs/>
                <w:sz w:val="20"/>
                <w:szCs w:val="20"/>
              </w:rPr>
              <w:t>.</w:t>
            </w:r>
          </w:p>
          <w:p w14:paraId="594D6041" w14:textId="77777777" w:rsidR="00354C41" w:rsidRDefault="00354C41" w:rsidP="00354C41">
            <w:pPr>
              <w:pStyle w:val="ListParagraph"/>
              <w:numPr>
                <w:ilvl w:val="0"/>
                <w:numId w:val="27"/>
              </w:numPr>
              <w:rPr>
                <w:bCs/>
                <w:sz w:val="20"/>
                <w:szCs w:val="20"/>
                <w:lang w:val="en-GB"/>
              </w:rPr>
            </w:pPr>
            <w:r w:rsidRPr="00354C41">
              <w:rPr>
                <w:bCs/>
                <w:sz w:val="20"/>
                <w:szCs w:val="20"/>
                <w:lang w:val="en-GB"/>
              </w:rPr>
              <w:t>Experience of traveling abroad to complete research interviews.</w:t>
            </w:r>
          </w:p>
          <w:p w14:paraId="5B992892" w14:textId="58A347D3" w:rsidR="0048195D" w:rsidRPr="00354C41" w:rsidRDefault="0048195D" w:rsidP="00354C41">
            <w:pPr>
              <w:pStyle w:val="ListParagraph"/>
              <w:numPr>
                <w:ilvl w:val="0"/>
                <w:numId w:val="27"/>
              </w:numPr>
              <w:rPr>
                <w:bCs/>
                <w:sz w:val="20"/>
                <w:szCs w:val="20"/>
                <w:lang w:val="en-GB"/>
              </w:rPr>
            </w:pPr>
            <w:r>
              <w:rPr>
                <w:bCs/>
                <w:sz w:val="20"/>
                <w:szCs w:val="20"/>
                <w:lang w:val="en-GB"/>
              </w:rPr>
              <w:t>Experience of working within a team funded by a large EU funded research grant.</w:t>
            </w:r>
          </w:p>
          <w:p w14:paraId="78C12C7C" w14:textId="43ECF348" w:rsidR="00354C41" w:rsidRPr="00354C41" w:rsidRDefault="00354C41" w:rsidP="00354C41">
            <w:pPr>
              <w:pStyle w:val="ListParagraph"/>
              <w:spacing w:line="360" w:lineRule="auto"/>
              <w:rPr>
                <w:bCs/>
                <w:sz w:val="20"/>
                <w:szCs w:val="20"/>
              </w:rPr>
            </w:pP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1"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1"/>
          <w:p w14:paraId="67D234D2" w14:textId="77777777" w:rsidR="004B38C7" w:rsidRPr="00EF5285" w:rsidRDefault="004B38C7" w:rsidP="00D665D7">
            <w:pPr>
              <w:pStyle w:val="Instructions"/>
              <w:rPr>
                <w:i w:val="0"/>
                <w:sz w:val="10"/>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2"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3"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408DE5C4" w:rsidR="00006325" w:rsidRPr="00615541" w:rsidRDefault="00D665D7" w:rsidP="00006325">
            <w:pPr>
              <w:spacing w:before="40" w:after="40"/>
              <w:rPr>
                <w:rFonts w:ascii="Calibri" w:hAnsi="Calibri"/>
                <w:color w:val="0000FF"/>
                <w:sz w:val="20"/>
                <w:szCs w:val="20"/>
              </w:rPr>
            </w:pPr>
            <w:r>
              <w:rPr>
                <w:rFonts w:ascii="Calibri" w:hAnsi="Calibri"/>
                <w:color w:val="0000FF"/>
                <w:sz w:val="20"/>
                <w:szCs w:val="20"/>
              </w:rPr>
              <w:t>https://www.ucd.ie/spire</w:t>
            </w: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1EB46267" w:rsidR="00DD6E50" w:rsidRPr="00615541" w:rsidRDefault="00DD6E50" w:rsidP="00DD6E50">
            <w:pPr>
              <w:pStyle w:val="Level1"/>
              <w:numPr>
                <w:ilvl w:val="0"/>
                <w:numId w:val="0"/>
              </w:numPr>
              <w:tabs>
                <w:tab w:val="left" w:pos="-1440"/>
              </w:tabs>
              <w:jc w:val="both"/>
              <w:rPr>
                <w:rFonts w:ascii="Calibri" w:hAnsi="Calibri"/>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0AA01B01"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r w:rsidR="00B74306">
                    <w:rPr>
                      <w:rFonts w:ascii="Calibri" w:hAnsi="Calibri"/>
                      <w:sz w:val="20"/>
                      <w:szCs w:val="20"/>
                    </w:rPr>
                    <w:t>Aidan Regan</w:t>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4C5925D3"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B74306">
                    <w:rPr>
                      <w:rFonts w:ascii="Calibri" w:hAnsi="Calibri"/>
                      <w:sz w:val="20"/>
                      <w:szCs w:val="20"/>
                    </w:rPr>
                    <w:t>Associate Professor</w:t>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0C63722F"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B74306">
                    <w:rPr>
                      <w:rFonts w:ascii="Calibri" w:hAnsi="Calibri"/>
                      <w:sz w:val="20"/>
                      <w:szCs w:val="20"/>
                    </w:rPr>
                    <w:t xml:space="preserve">aidan.regan@ucd.ie </w:t>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8AF70" w14:textId="77777777" w:rsidR="00847D2A" w:rsidRDefault="00847D2A">
      <w:r>
        <w:separator/>
      </w:r>
    </w:p>
  </w:endnote>
  <w:endnote w:type="continuationSeparator" w:id="0">
    <w:p w14:paraId="1E777B4C" w14:textId="77777777" w:rsidR="00847D2A" w:rsidRDefault="0084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3113" w14:textId="77777777" w:rsidR="00847D2A" w:rsidRDefault="00847D2A">
      <w:r>
        <w:separator/>
      </w:r>
    </w:p>
  </w:footnote>
  <w:footnote w:type="continuationSeparator" w:id="0">
    <w:p w14:paraId="5D42B727" w14:textId="77777777" w:rsidR="00847D2A" w:rsidRDefault="00847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2527E3"/>
    <w:multiLevelType w:val="hybridMultilevel"/>
    <w:tmpl w:val="F35C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45986"/>
    <w:multiLevelType w:val="hybridMultilevel"/>
    <w:tmpl w:val="4546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7B7D05"/>
    <w:multiLevelType w:val="hybridMultilevel"/>
    <w:tmpl w:val="0942A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2631C3F"/>
    <w:multiLevelType w:val="multilevel"/>
    <w:tmpl w:val="C80AD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21041B"/>
    <w:multiLevelType w:val="hybridMultilevel"/>
    <w:tmpl w:val="B2DA0B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7AB5622"/>
    <w:multiLevelType w:val="hybridMultilevel"/>
    <w:tmpl w:val="97484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E7062B1"/>
    <w:multiLevelType w:val="hybridMultilevel"/>
    <w:tmpl w:val="BB6C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9"/>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11"/>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8"/>
  </w:num>
  <w:num w:numId="12" w16cid:durableId="497767585">
    <w:abstractNumId w:val="2"/>
  </w:num>
  <w:num w:numId="13" w16cid:durableId="1760979915">
    <w:abstractNumId w:val="7"/>
  </w:num>
  <w:num w:numId="14" w16cid:durableId="739327992">
    <w:abstractNumId w:val="15"/>
  </w:num>
  <w:num w:numId="15" w16cid:durableId="1165780059">
    <w:abstractNumId w:val="24"/>
  </w:num>
  <w:num w:numId="16" w16cid:durableId="1076513540">
    <w:abstractNumId w:val="20"/>
  </w:num>
  <w:num w:numId="17" w16cid:durableId="1855801968">
    <w:abstractNumId w:val="12"/>
  </w:num>
  <w:num w:numId="18" w16cid:durableId="1756240676">
    <w:abstractNumId w:val="17"/>
  </w:num>
  <w:num w:numId="19" w16cid:durableId="225145115">
    <w:abstractNumId w:val="16"/>
  </w:num>
  <w:num w:numId="20" w16cid:durableId="928194098">
    <w:abstractNumId w:val="4"/>
  </w:num>
  <w:num w:numId="21" w16cid:durableId="547642904">
    <w:abstractNumId w:val="22"/>
  </w:num>
  <w:num w:numId="22" w16cid:durableId="1163660665">
    <w:abstractNumId w:val="9"/>
  </w:num>
  <w:num w:numId="23" w16cid:durableId="1650817905">
    <w:abstractNumId w:val="21"/>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619608514">
    <w:abstractNumId w:val="13"/>
  </w:num>
  <w:num w:numId="26" w16cid:durableId="1089039926">
    <w:abstractNumId w:val="18"/>
  </w:num>
  <w:num w:numId="27" w16cid:durableId="241914890">
    <w:abstractNumId w:val="9"/>
  </w:num>
  <w:num w:numId="28" w16cid:durableId="559754608">
    <w:abstractNumId w:val="19"/>
  </w:num>
  <w:num w:numId="29" w16cid:durableId="132988982">
    <w:abstractNumId w:val="6"/>
  </w:num>
  <w:num w:numId="30" w16cid:durableId="594165843">
    <w:abstractNumId w:val="23"/>
  </w:num>
  <w:num w:numId="31" w16cid:durableId="1058045444">
    <w:abstractNumId w:val="10"/>
  </w:num>
  <w:num w:numId="32" w16cid:durableId="7974090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121F"/>
    <w:rsid w:val="00002FB8"/>
    <w:rsid w:val="00005B62"/>
    <w:rsid w:val="00006325"/>
    <w:rsid w:val="000241B2"/>
    <w:rsid w:val="00032108"/>
    <w:rsid w:val="00043177"/>
    <w:rsid w:val="000477C6"/>
    <w:rsid w:val="0005048C"/>
    <w:rsid w:val="00051A04"/>
    <w:rsid w:val="00054138"/>
    <w:rsid w:val="00054BA5"/>
    <w:rsid w:val="00061C98"/>
    <w:rsid w:val="00075A2F"/>
    <w:rsid w:val="00091C72"/>
    <w:rsid w:val="000A6C26"/>
    <w:rsid w:val="000B0CC2"/>
    <w:rsid w:val="000C70FF"/>
    <w:rsid w:val="000D651B"/>
    <w:rsid w:val="000E075D"/>
    <w:rsid w:val="000F1C74"/>
    <w:rsid w:val="001069B0"/>
    <w:rsid w:val="001320D1"/>
    <w:rsid w:val="00141688"/>
    <w:rsid w:val="00143EC1"/>
    <w:rsid w:val="00151623"/>
    <w:rsid w:val="0017579B"/>
    <w:rsid w:val="0018305B"/>
    <w:rsid w:val="001B0D28"/>
    <w:rsid w:val="001B299B"/>
    <w:rsid w:val="001B5180"/>
    <w:rsid w:val="001E41D4"/>
    <w:rsid w:val="001F400A"/>
    <w:rsid w:val="00202F46"/>
    <w:rsid w:val="00205895"/>
    <w:rsid w:val="00222BF5"/>
    <w:rsid w:val="00234905"/>
    <w:rsid w:val="0024149F"/>
    <w:rsid w:val="00242AE8"/>
    <w:rsid w:val="00252113"/>
    <w:rsid w:val="00267743"/>
    <w:rsid w:val="00271BCB"/>
    <w:rsid w:val="002736E5"/>
    <w:rsid w:val="00274778"/>
    <w:rsid w:val="00285AE4"/>
    <w:rsid w:val="0029137E"/>
    <w:rsid w:val="002A1318"/>
    <w:rsid w:val="002A270F"/>
    <w:rsid w:val="002C4DD6"/>
    <w:rsid w:val="002D3B03"/>
    <w:rsid w:val="002D5E9C"/>
    <w:rsid w:val="00354C41"/>
    <w:rsid w:val="00355516"/>
    <w:rsid w:val="00374B59"/>
    <w:rsid w:val="00397385"/>
    <w:rsid w:val="003A0B6B"/>
    <w:rsid w:val="003B715A"/>
    <w:rsid w:val="003C5F2C"/>
    <w:rsid w:val="003D365A"/>
    <w:rsid w:val="003D4496"/>
    <w:rsid w:val="003E38BD"/>
    <w:rsid w:val="003E7519"/>
    <w:rsid w:val="003E767D"/>
    <w:rsid w:val="003F2ECA"/>
    <w:rsid w:val="00404118"/>
    <w:rsid w:val="00410FA5"/>
    <w:rsid w:val="00421611"/>
    <w:rsid w:val="00423F4B"/>
    <w:rsid w:val="004631FC"/>
    <w:rsid w:val="00465F37"/>
    <w:rsid w:val="0048195D"/>
    <w:rsid w:val="004855CA"/>
    <w:rsid w:val="0049150E"/>
    <w:rsid w:val="00496F63"/>
    <w:rsid w:val="004B38C7"/>
    <w:rsid w:val="004D3707"/>
    <w:rsid w:val="004D4C6C"/>
    <w:rsid w:val="004E70F9"/>
    <w:rsid w:val="00516BBB"/>
    <w:rsid w:val="00546924"/>
    <w:rsid w:val="0056054F"/>
    <w:rsid w:val="00563CA7"/>
    <w:rsid w:val="00566BFF"/>
    <w:rsid w:val="0058204F"/>
    <w:rsid w:val="005971F6"/>
    <w:rsid w:val="00597FC5"/>
    <w:rsid w:val="005A73CE"/>
    <w:rsid w:val="005B3762"/>
    <w:rsid w:val="00615541"/>
    <w:rsid w:val="006268B8"/>
    <w:rsid w:val="00641664"/>
    <w:rsid w:val="006548C0"/>
    <w:rsid w:val="00656FAD"/>
    <w:rsid w:val="00677CC5"/>
    <w:rsid w:val="006841C1"/>
    <w:rsid w:val="00692AE1"/>
    <w:rsid w:val="006A777D"/>
    <w:rsid w:val="006D3A96"/>
    <w:rsid w:val="006F3582"/>
    <w:rsid w:val="0070286A"/>
    <w:rsid w:val="00715870"/>
    <w:rsid w:val="00727D60"/>
    <w:rsid w:val="00735798"/>
    <w:rsid w:val="00742791"/>
    <w:rsid w:val="00745C03"/>
    <w:rsid w:val="00755DD5"/>
    <w:rsid w:val="00757A56"/>
    <w:rsid w:val="007762B3"/>
    <w:rsid w:val="00781664"/>
    <w:rsid w:val="00795E55"/>
    <w:rsid w:val="007A1961"/>
    <w:rsid w:val="007A1F22"/>
    <w:rsid w:val="007B36AC"/>
    <w:rsid w:val="007B796B"/>
    <w:rsid w:val="007C5429"/>
    <w:rsid w:val="007D2D06"/>
    <w:rsid w:val="007D38FF"/>
    <w:rsid w:val="007E0CAA"/>
    <w:rsid w:val="007E18EF"/>
    <w:rsid w:val="007E27FB"/>
    <w:rsid w:val="007E60AA"/>
    <w:rsid w:val="007F30B4"/>
    <w:rsid w:val="007F558C"/>
    <w:rsid w:val="007F6889"/>
    <w:rsid w:val="00800BD0"/>
    <w:rsid w:val="00815E31"/>
    <w:rsid w:val="0082403F"/>
    <w:rsid w:val="00826BCD"/>
    <w:rsid w:val="008324B4"/>
    <w:rsid w:val="00833298"/>
    <w:rsid w:val="00843095"/>
    <w:rsid w:val="00847D2A"/>
    <w:rsid w:val="008553FD"/>
    <w:rsid w:val="00855F1C"/>
    <w:rsid w:val="008711B2"/>
    <w:rsid w:val="00881702"/>
    <w:rsid w:val="008A34EC"/>
    <w:rsid w:val="008C1D6C"/>
    <w:rsid w:val="008D7A00"/>
    <w:rsid w:val="008E014B"/>
    <w:rsid w:val="008F6018"/>
    <w:rsid w:val="009017AA"/>
    <w:rsid w:val="00911D65"/>
    <w:rsid w:val="00915938"/>
    <w:rsid w:val="00920AAD"/>
    <w:rsid w:val="00957180"/>
    <w:rsid w:val="0096042B"/>
    <w:rsid w:val="00971394"/>
    <w:rsid w:val="00980FC1"/>
    <w:rsid w:val="0099175C"/>
    <w:rsid w:val="00994472"/>
    <w:rsid w:val="00996BF5"/>
    <w:rsid w:val="009A483A"/>
    <w:rsid w:val="009D204A"/>
    <w:rsid w:val="009D46B7"/>
    <w:rsid w:val="009D6D24"/>
    <w:rsid w:val="009E21DB"/>
    <w:rsid w:val="009E2B22"/>
    <w:rsid w:val="00A20974"/>
    <w:rsid w:val="00A35436"/>
    <w:rsid w:val="00A6112F"/>
    <w:rsid w:val="00A70D3B"/>
    <w:rsid w:val="00A77458"/>
    <w:rsid w:val="00A80CDB"/>
    <w:rsid w:val="00A96877"/>
    <w:rsid w:val="00AA0153"/>
    <w:rsid w:val="00AA48A6"/>
    <w:rsid w:val="00AB1983"/>
    <w:rsid w:val="00AC42D2"/>
    <w:rsid w:val="00AD6003"/>
    <w:rsid w:val="00B0179A"/>
    <w:rsid w:val="00B05C71"/>
    <w:rsid w:val="00B2046F"/>
    <w:rsid w:val="00B27CDD"/>
    <w:rsid w:val="00B35CAB"/>
    <w:rsid w:val="00B416D5"/>
    <w:rsid w:val="00B648BB"/>
    <w:rsid w:val="00B74306"/>
    <w:rsid w:val="00B80D79"/>
    <w:rsid w:val="00B81477"/>
    <w:rsid w:val="00BB6CF6"/>
    <w:rsid w:val="00BE003F"/>
    <w:rsid w:val="00BE1CCB"/>
    <w:rsid w:val="00BF3B9D"/>
    <w:rsid w:val="00BF5986"/>
    <w:rsid w:val="00C03BA3"/>
    <w:rsid w:val="00C235C2"/>
    <w:rsid w:val="00C23D4A"/>
    <w:rsid w:val="00C30001"/>
    <w:rsid w:val="00C34E0C"/>
    <w:rsid w:val="00C36A19"/>
    <w:rsid w:val="00C52171"/>
    <w:rsid w:val="00C52AEF"/>
    <w:rsid w:val="00C77242"/>
    <w:rsid w:val="00C84457"/>
    <w:rsid w:val="00C87813"/>
    <w:rsid w:val="00C96472"/>
    <w:rsid w:val="00CC1C4A"/>
    <w:rsid w:val="00CD1708"/>
    <w:rsid w:val="00D034D9"/>
    <w:rsid w:val="00D27344"/>
    <w:rsid w:val="00D32C9F"/>
    <w:rsid w:val="00D46B3E"/>
    <w:rsid w:val="00D567C1"/>
    <w:rsid w:val="00D62F53"/>
    <w:rsid w:val="00D665D7"/>
    <w:rsid w:val="00D8114E"/>
    <w:rsid w:val="00D84279"/>
    <w:rsid w:val="00DC1512"/>
    <w:rsid w:val="00DD6E50"/>
    <w:rsid w:val="00DE1949"/>
    <w:rsid w:val="00E22274"/>
    <w:rsid w:val="00E50EDB"/>
    <w:rsid w:val="00E67B19"/>
    <w:rsid w:val="00E72967"/>
    <w:rsid w:val="00E85DD4"/>
    <w:rsid w:val="00E9214F"/>
    <w:rsid w:val="00EA230A"/>
    <w:rsid w:val="00EA584C"/>
    <w:rsid w:val="00EC5BE3"/>
    <w:rsid w:val="00EE40D3"/>
    <w:rsid w:val="00EF5285"/>
    <w:rsid w:val="00F00F2A"/>
    <w:rsid w:val="00F06825"/>
    <w:rsid w:val="00F12515"/>
    <w:rsid w:val="00F13CC4"/>
    <w:rsid w:val="00F35604"/>
    <w:rsid w:val="00F401D4"/>
    <w:rsid w:val="00F97257"/>
    <w:rsid w:val="00FA3F89"/>
    <w:rsid w:val="00FC16FA"/>
    <w:rsid w:val="00FF533D"/>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1">
    <w:name w:val="heading 1"/>
    <w:basedOn w:val="Normal"/>
    <w:next w:val="Normal"/>
    <w:link w:val="Heading1Char"/>
    <w:qFormat/>
    <w:rsid w:val="002521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 w:type="character" w:styleId="Emphasis">
    <w:name w:val="Emphasis"/>
    <w:basedOn w:val="DefaultParagraphFont"/>
    <w:qFormat/>
    <w:rsid w:val="00252113"/>
    <w:rPr>
      <w:i/>
      <w:iCs/>
    </w:rPr>
  </w:style>
  <w:style w:type="character" w:customStyle="1" w:styleId="Heading1Char">
    <w:name w:val="Heading 1 Char"/>
    <w:basedOn w:val="DefaultParagraphFont"/>
    <w:link w:val="Heading1"/>
    <w:rsid w:val="00252113"/>
    <w:rPr>
      <w:rFonts w:asciiTheme="majorHAnsi" w:eastAsiaTheme="majorEastAsia" w:hAnsiTheme="majorHAnsi" w:cstheme="majorBidi"/>
      <w:color w:val="2F5496"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949313987">
      <w:bodyDiv w:val="1"/>
      <w:marLeft w:val="0"/>
      <w:marRight w:val="0"/>
      <w:marTop w:val="0"/>
      <w:marBottom w:val="0"/>
      <w:divBdr>
        <w:top w:val="none" w:sz="0" w:space="0" w:color="auto"/>
        <w:left w:val="none" w:sz="0" w:space="0" w:color="auto"/>
        <w:bottom w:val="none" w:sz="0" w:space="0" w:color="auto"/>
        <w:right w:val="none" w:sz="0" w:space="0" w:color="auto"/>
      </w:divBdr>
    </w:div>
    <w:div w:id="989290346">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697929618">
      <w:bodyDiv w:val="1"/>
      <w:marLeft w:val="0"/>
      <w:marRight w:val="0"/>
      <w:marTop w:val="0"/>
      <w:marBottom w:val="0"/>
      <w:divBdr>
        <w:top w:val="none" w:sz="0" w:space="0" w:color="auto"/>
        <w:left w:val="none" w:sz="0" w:space="0" w:color="auto"/>
        <w:bottom w:val="none" w:sz="0" w:space="0" w:color="auto"/>
        <w:right w:val="none" w:sz="0" w:space="0" w:color="auto"/>
      </w:divBdr>
      <w:divsChild>
        <w:div w:id="538980083">
          <w:marLeft w:val="0"/>
          <w:marRight w:val="0"/>
          <w:marTop w:val="0"/>
          <w:marBottom w:val="0"/>
          <w:divBdr>
            <w:top w:val="none" w:sz="0" w:space="0" w:color="auto"/>
            <w:left w:val="none" w:sz="0" w:space="0" w:color="auto"/>
            <w:bottom w:val="none" w:sz="0" w:space="0" w:color="auto"/>
            <w:right w:val="none" w:sz="0" w:space="0" w:color="auto"/>
          </w:divBdr>
        </w:div>
        <w:div w:id="1680347096">
          <w:marLeft w:val="0"/>
          <w:marRight w:val="0"/>
          <w:marTop w:val="0"/>
          <w:marBottom w:val="0"/>
          <w:divBdr>
            <w:top w:val="none" w:sz="0" w:space="0" w:color="auto"/>
            <w:left w:val="none" w:sz="0" w:space="0" w:color="auto"/>
            <w:bottom w:val="none" w:sz="0" w:space="0" w:color="auto"/>
            <w:right w:val="none" w:sz="0" w:space="0" w:color="auto"/>
          </w:divBdr>
        </w:div>
      </w:divsChild>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workatucd/jobs/" TargetMode="External"/><Relationship Id="rId13" Type="http://schemas.openxmlformats.org/officeDocument/2006/relationships/hyperlink" Target="https://strategy.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workatucd/divers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cd.ie/hr/resourcing/eligibilitytocompete/" TargetMode="External"/><Relationship Id="rId4" Type="http://schemas.openxmlformats.org/officeDocument/2006/relationships/webSettings" Target="webSettings.xml"/><Relationship Id="rId9" Type="http://schemas.openxmlformats.org/officeDocument/2006/relationships/hyperlink" Target="mailto:Aidan.regan@ucd.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7369</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Aidan Regan</cp:lastModifiedBy>
  <cp:revision>15</cp:revision>
  <cp:lastPrinted>2019-01-28T08:36:00Z</cp:lastPrinted>
  <dcterms:created xsi:type="dcterms:W3CDTF">2024-01-25T12:39:00Z</dcterms:created>
  <dcterms:modified xsi:type="dcterms:W3CDTF">2024-02-08T10:54:00Z</dcterms:modified>
</cp:coreProperties>
</file>